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9F366" w14:textId="0F55A6AB" w:rsidR="00E467BB" w:rsidRPr="00012F63" w:rsidRDefault="00E467BB" w:rsidP="00012F63">
      <w:pPr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3"/>
          <w:szCs w:val="23"/>
          <w14:ligatures w14:val="none"/>
        </w:rPr>
      </w:pPr>
      <w:r w:rsidRPr="00012F63">
        <w:rPr>
          <w:rFonts w:ascii="Times New Roman" w:eastAsia="Calibri" w:hAnsi="Times New Roman" w:cs="Times New Roman"/>
          <w:b/>
          <w:bCs/>
          <w:kern w:val="0"/>
          <w:sz w:val="23"/>
          <w:szCs w:val="23"/>
          <w14:ligatures w14:val="none"/>
        </w:rPr>
        <w:t>Adatvédelmi tájékoztatás – kiskorú tanuló (előre látható, tartós - hozzájárulásos)</w:t>
      </w:r>
    </w:p>
    <w:p w14:paraId="07AB81BA" w14:textId="4F51085D" w:rsidR="00E467BB" w:rsidRPr="00012F63" w:rsidRDefault="00E467BB" w:rsidP="00E467BB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Az Európai Parlament és a Tanács 2016/279 Rendelete (továbbiakban GDPRR), valamint az információs önrendelkezési jogról és az információszabadságról szóló 2011. évi CXII. törvény (továbbiakban </w:t>
      </w:r>
      <w:proofErr w:type="spellStart"/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Infotv</w:t>
      </w:r>
      <w:proofErr w:type="spellEnd"/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.) </w:t>
      </w:r>
      <w:proofErr w:type="gramStart"/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alapján  alulírott</w:t>
      </w:r>
      <w:proofErr w:type="gramEnd"/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Takáts-Kaposi </w:t>
      </w:r>
      <w:proofErr w:type="gramStart"/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Laura</w:t>
      </w:r>
      <w:proofErr w:type="gramEnd"/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mint a Pécsi Árpád Fejedelem Gimnázium és Általános Iskola intézmény i</w:t>
      </w:r>
      <w:r w:rsid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gazgatója</w:t>
      </w:r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tájékoztatom, hogy a Pécsi Árpád Fejedelem Gimnázium és Általános Iskola </w:t>
      </w:r>
      <w:proofErr w:type="gramStart"/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 Pécs</w:t>
      </w:r>
      <w:proofErr w:type="gramEnd"/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7632 </w:t>
      </w:r>
      <w:proofErr w:type="spellStart"/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Aidinger</w:t>
      </w:r>
      <w:proofErr w:type="spellEnd"/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J. út 41, adatvédelmi tisztviselő: dr. Pollák V. Réka a Pécsi Tankerületi Központban, </w:t>
      </w:r>
      <w:proofErr w:type="gramStart"/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reka.pollak</w:t>
      </w:r>
      <w:proofErr w:type="gramEnd"/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fldChar w:fldCharType="begin"/>
      </w:r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instrText>HYPERLINK "mailto:dora.balajthy@kk.gov.hu"</w:instrText>
      </w:r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r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fldChar w:fldCharType="separate"/>
      </w:r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@kk.gov.hu</w:t>
      </w:r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fldChar w:fldCharType="end"/>
      </w:r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,72/795-208) mint adatkezelő…………...……………………</w:t>
      </w:r>
      <w:proofErr w:type="gramStart"/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…….</w:t>
      </w:r>
      <w:proofErr w:type="gramEnd"/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……………... nevű gyermeke vonatkozásában az iskola hírnevének erősítése, </w:t>
      </w:r>
      <w:proofErr w:type="spellStart"/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arculatának</w:t>
      </w:r>
      <w:proofErr w:type="spellEnd"/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a szülők és a nyilvánosság felé történő megismertetése  céljából az alábbi önkéntes, konkrét, írásbeli hozzájárulása alapján az adat rögzítésétől a tanulói jogviszony fennállásáig, illetve a hozzájárulás visszavonásáig  az alábbi adatokat kezeli és hozza nyilvánosságra az iskolai honlapon (wwww.arpad-pecs.hu), az iskola közösségi oldalain, az iskolai évkönyvben, az iskolai újságban, az iskolai hirdető faliújságokon, illetve az iskolai digitális hirdetőhelyeken:</w:t>
      </w:r>
    </w:p>
    <w:p w14:paraId="599C5ED0" w14:textId="4A958D59" w:rsidR="00E467BB" w:rsidRPr="00012F63" w:rsidRDefault="00E467BB" w:rsidP="00E467BB">
      <w:pPr>
        <w:suppressAutoHyphens/>
        <w:spacing w:after="12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gyermeke neve,</w:t>
      </w:r>
      <w:r w:rsidR="00030DB3"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osztálya,</w:t>
      </w:r>
    </w:p>
    <w:p w14:paraId="5EEE2BC6" w14:textId="463349AE" w:rsidR="00E467BB" w:rsidRPr="00012F63" w:rsidRDefault="00E467BB" w:rsidP="00E467BB">
      <w:pPr>
        <w:suppressAutoHyphens/>
        <w:spacing w:after="12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az iskola által a mindenkori munkatervből a honlapon közzétett tanév rendjében és / vagy az eseménynaptárban szereplő ünnepélyeken, eseményeken és rendezvényeken (tanévnyitó ünnepély, 56-os forradalomról ünnepély, egészségnevelési napok, sportnapok, szecskaavató, </w:t>
      </w:r>
      <w:proofErr w:type="spellStart"/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Halloween</w:t>
      </w:r>
      <w:proofErr w:type="spellEnd"/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 pályaorientációs nap, szalagavató ünnepély és bál,</w:t>
      </w:r>
      <w:r w:rsidR="00F47166"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karácsonyi koncert, karácsonyi programok iskolai és osztályszinten, farsangi rendezvények iskolai és osztályszinten, Árpád-nap, 48-as forradalomról ünnepély, tehetségnapok, gimnáziumi ballagás, DÖK-nap, iskolanyitogató foglalkozások, PÉNZ-hét, fenntarthatósági témahét, digitális témahét, a Föld napja, tanévzáró ünnepélyek,  általános iskola 8. osztályos ballagás, a magyar nyelv napja, a magyar kultúra napja, a biztonságos internet napja, megemlékezés a holokauszt áldozatairól, megemlékezés a kommunista diktatúra áldozatairól, megemlékezés a nemzeti összetartozás napjáról, projektnapok, gyermeknap, Mikulás-</w:t>
      </w:r>
      <w:proofErr w:type="spellStart"/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nap</w:t>
      </w:r>
      <w:r w:rsidR="00B62197"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</w:t>
      </w:r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,„csokigyűjtés</w:t>
      </w:r>
      <w:proofErr w:type="spellEnd"/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”, jótékonysági gyűjtések, ,állatkerti programok, népmesepont programok, </w:t>
      </w:r>
      <w:r w:rsidR="00B62197"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erdei iskola, </w:t>
      </w:r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osztályképek, rendkívüli drámaórák, igazgatói fogadás, érettségi írásbeli vizsgák, érettségi szóbeli vizsga, Madarak és fák napja, Árpád-díjas tanulók, zöld-nap, téltemetés, papírgyűjtések, szelektív hulladékgyűjtés, Márton-nap, Luca-nap), az iskola által és együttműködésben szervezett pályázatokon és külföldi utakon, osztálykirándulásokon, tanulmányi kirándulásokon, iskolai nevezésű és szervezésű versenyeken, eseményeken, tanórákon és foglalkozásokon készült fényképe, videófelvétele, </w:t>
      </w:r>
    </w:p>
    <w:p w14:paraId="72123F71" w14:textId="77777777" w:rsidR="00E467BB" w:rsidRPr="00012F63" w:rsidRDefault="00E467BB" w:rsidP="00E467BB">
      <w:pPr>
        <w:suppressAutoHyphens/>
        <w:spacing w:after="12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gyermeke kiemelkedő tanulmányi eredménye (ha jeles vagy kitűnő eredményű) félévkor és tanév végén</w:t>
      </w:r>
    </w:p>
    <w:p w14:paraId="4118BD33" w14:textId="39B18988" w:rsidR="00E467BB" w:rsidRPr="00012F63" w:rsidRDefault="00E467BB" w:rsidP="00E467BB">
      <w:pPr>
        <w:suppressAutoHyphens/>
        <w:spacing w:after="12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gyermeke kiemelkedő versenyeredményei (neve és helyezése, pontszám nélkül) </w:t>
      </w:r>
    </w:p>
    <w:p w14:paraId="7A19A782" w14:textId="1150F70B" w:rsidR="00030DB3" w:rsidRPr="00012F63" w:rsidRDefault="00E467BB" w:rsidP="00E467BB">
      <w:pPr>
        <w:suppressAutoHyphens/>
        <w:spacing w:after="12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gyermeke kiemelkedő pályázati eredményei</w:t>
      </w:r>
      <w:r w:rsidR="00ED789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 pályamunkái</w:t>
      </w:r>
    </w:p>
    <w:p w14:paraId="6D1F1DC6" w14:textId="250A067B" w:rsidR="00E467BB" w:rsidRPr="00012F63" w:rsidRDefault="00030DB3" w:rsidP="00E467BB">
      <w:pPr>
        <w:suppressAutoHyphens/>
        <w:spacing w:after="12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gyermeke magas színvonalú iskolai alkotásai, munkái</w:t>
      </w:r>
      <w:r w:rsidR="00E467BB"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5DC6235F" w14:textId="1F80400B" w:rsidR="00E467BB" w:rsidRPr="00012F63" w:rsidRDefault="00E467BB" w:rsidP="00E467BB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 mindenkori eseménynaptár a wwww.arpad-pecs.hu honlapon található és érhető el. </w:t>
      </w:r>
    </w:p>
    <w:p w14:paraId="1547E9D4" w14:textId="77777777" w:rsidR="00E467BB" w:rsidRPr="00012F63" w:rsidRDefault="00E467BB" w:rsidP="00E467BB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Tájékoztatom, hogy a hozzájárulását visszavonhatja, mely azonban nem érinti a visszavonás előtti adatkezelés, adattovábbítás jogszerűségét. Tájékoztatom, hogy kezelt adatai vonatkozásában hozzáférést, helyesbítést, törlést, a kezelés korlátozását kérheti, illetve tiltakozhat a GDPR rendeletben, valamint az </w:t>
      </w:r>
      <w:proofErr w:type="spellStart"/>
      <w:proofErr w:type="gramStart"/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Infótv</w:t>
      </w:r>
      <w:proofErr w:type="spellEnd"/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.-</w:t>
      </w:r>
      <w:proofErr w:type="gramEnd"/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ben meghatározott esetekben. Tájékoztatom, hogy az adatkezeléssel kapcsolatban a Nemzeti Adatvédelmi és Információszabadság Hatósághoz (NAIH) fordulhat panasszal. Tájékoztatom, hogy amennyiben a fenti adatokat nem bocsátja rendelkezésre, illetve hozzájárulását nem adja meg úgy a gyermek fényképét nevével nem áll módunkban a fenti internetes felületeken, illetve az évkönyvben, a hirdetőkön nyilvánosságra hozni.</w:t>
      </w:r>
    </w:p>
    <w:p w14:paraId="37779B6A" w14:textId="77777777" w:rsidR="00E467BB" w:rsidRPr="00012F63" w:rsidRDefault="00E467BB" w:rsidP="00E467BB">
      <w:pPr>
        <w:tabs>
          <w:tab w:val="center" w:pos="2268"/>
          <w:tab w:val="center" w:pos="680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Takáts-Kaposi Laura</w:t>
      </w:r>
    </w:p>
    <w:p w14:paraId="0291F266" w14:textId="77777777" w:rsidR="00E467BB" w:rsidRPr="00012F63" w:rsidRDefault="00E467BB" w:rsidP="00E467BB">
      <w:pPr>
        <w:tabs>
          <w:tab w:val="center" w:pos="2268"/>
          <w:tab w:val="center" w:pos="680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012F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igazgató</w:t>
      </w:r>
    </w:p>
    <w:p w14:paraId="340CF212" w14:textId="77777777" w:rsidR="00E467BB" w:rsidRPr="00012F63" w:rsidRDefault="00E467BB" w:rsidP="00E467BB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12F63">
        <w:rPr>
          <w:rFonts w:ascii="Times New Roman" w:eastAsia="Calibri" w:hAnsi="Times New Roman" w:cs="Times New Roman"/>
          <w:kern w:val="0"/>
          <w14:ligatures w14:val="none"/>
        </w:rPr>
        <w:br w:type="page"/>
      </w:r>
    </w:p>
    <w:p w14:paraId="6FAF6D29" w14:textId="77777777" w:rsidR="00E467BB" w:rsidRPr="00012F63" w:rsidRDefault="00E467BB" w:rsidP="00E467BB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012F63">
        <w:rPr>
          <w:rFonts w:ascii="Times New Roman" w:eastAsia="Calibri" w:hAnsi="Times New Roman" w:cs="Times New Roman"/>
          <w:b/>
          <w:bCs/>
          <w:kern w:val="0"/>
          <w14:ligatures w14:val="none"/>
        </w:rPr>
        <w:lastRenderedPageBreak/>
        <w:t>Hozzájárulási nyilatkozat</w:t>
      </w:r>
    </w:p>
    <w:p w14:paraId="67A4E5E6" w14:textId="77777777" w:rsidR="00127165" w:rsidRPr="00012F63" w:rsidRDefault="00E467BB" w:rsidP="00E467BB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Alulírott ……………………………………………………………… (szülő neve nyomtatott betűkkel) hozzájárulok ahhoz, hogy a szülői felügyeletem alatt álló kiskorú gyermekemről</w:t>
      </w:r>
      <w:r w:rsidR="00127165"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, </w:t>
      </w:r>
    </w:p>
    <w:p w14:paraId="37FBBFD2" w14:textId="1ACDE3B2" w:rsidR="00E467BB" w:rsidRPr="00012F63" w:rsidRDefault="00E467BB" w:rsidP="00E467BB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…………………………………………………… (gyermek neve nyomtatott betűkkel) ………… osztályos tanulóról</w:t>
      </w:r>
    </w:p>
    <w:p w14:paraId="5FD586BA" w14:textId="6DD635B8" w:rsidR="00E467BB" w:rsidRPr="00012F63" w:rsidRDefault="00E467BB" w:rsidP="00E467BB">
      <w:pPr>
        <w:suppressAutoHyphens/>
        <w:spacing w:after="12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az iskola által a mindenkori munkatervből </w:t>
      </w:r>
      <w:r w:rsidR="00F47166"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 honlapon közzétett tanév rendjében és / vagy az eseménynaptárban</w:t>
      </w:r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szereplő ünnepélyeken, eseményeken és rendezvényeken (tanévnyitó ünnepély, 56-os forradalomról ünnepély, egészségnevelési napok, sportnapok, szecskaavató, </w:t>
      </w:r>
      <w:proofErr w:type="spellStart"/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Halloween</w:t>
      </w:r>
      <w:proofErr w:type="spellEnd"/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, pályaorientációs nap, szalagavató ünnepély és bál ,karácsonyi koncert, karácsonyi programok iskolai és osztályszinten, farsangi rendezvények iskolai és osztályszinten, Árpád-nap, 48-as forradalomról ünnepély, tehetségnapok, gimnáziumi ballagás, DÖK-nap, iskolanyitogató foglalkozások, PÉNZ-hét, fenntarthatósági témahét, digitális témahét, a Föld napja, tanévzáró ünnepélyek,  általános iskola 8. osztályos ballagás, a magyar nyelv napja, a magyar kultúra napja, a biztonságos internet napja, megemlékezés a holokauszt áldozatairól, megemlékezés a kommunista diktatúra áldozatairól, megemlékezés a nemzeti összetartozás napjáról, projektnapok, gyermeknap, Mikulás-</w:t>
      </w:r>
      <w:proofErr w:type="spellStart"/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nap,„csokigyűjtés</w:t>
      </w:r>
      <w:proofErr w:type="spellEnd"/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”, jótékonysági </w:t>
      </w:r>
      <w:proofErr w:type="spellStart"/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gyűjtések,,állatkerti</w:t>
      </w:r>
      <w:proofErr w:type="spellEnd"/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programok, népmesepont programok,</w:t>
      </w:r>
      <w:r w:rsidR="00B62197"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erdei iskola,</w:t>
      </w:r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osztályképek, rendkívüli drámaórák, igazgatói fogadás, érettségi írásbeli vizsgák, érettségi szóbeli vizsga, Madarak és fák napja, Árpád-díjas tanulók, zöld-nap, téltemetés, papírgyűjtések, szelektív hulladékgyűjtés, Márton-nap, Luca-nap</w:t>
      </w:r>
      <w:r w:rsidR="00030DB3"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)</w:t>
      </w:r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, </w:t>
      </w:r>
      <w:r w:rsidR="00030DB3"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az iskola által és együttműködésben szervezett pályázatokon és külföldi utakon, osztálykirándulásokon, tanulmányi kirándulásokon, iskolai nevezésű és szervezésű versenyeken, eseményeken, tanórákon és foglalkozásokon fénykép, videófelvét</w:t>
      </w:r>
      <w:r w:rsidR="008F77EA"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el</w:t>
      </w:r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készülhessen</w:t>
      </w:r>
      <w:proofErr w:type="spellEnd"/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, </w:t>
      </w:r>
      <w:r w:rsidR="00030DB3"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ezeket</w:t>
      </w:r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mint személyes adatot az iskola kezelje és az  wwww.arpad-pecs.hu honlapon, az iskola közösségi oldalain</w:t>
      </w:r>
      <w:r w:rsidR="00030DB3"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,</w:t>
      </w:r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az iskolai évkönyvben, </w:t>
      </w:r>
      <w:r w:rsidR="00B535F3"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az iskolai újságban, </w:t>
      </w:r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az iskolai hirdető faliújságo</w:t>
      </w:r>
      <w:r w:rsidR="00B535F3"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ko</w:t>
      </w:r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n, illetve az iskolai digitális hirdető hely</w:t>
      </w:r>
      <w:r w:rsidR="00B535F3"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ek</w:t>
      </w:r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en (elektronikusan illetve papír alapon) nyilvánosan közlésre </w:t>
      </w:r>
      <w:proofErr w:type="spellStart"/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kerülhessen</w:t>
      </w:r>
      <w:proofErr w:type="spellEnd"/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az iskola hírnevének, </w:t>
      </w:r>
      <w:proofErr w:type="spellStart"/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arculatának</w:t>
      </w:r>
      <w:proofErr w:type="spellEnd"/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, a szülők és a nyilvánosság felé történő megismertetése céljából.</w:t>
      </w:r>
    </w:p>
    <w:p w14:paraId="1D9E8289" w14:textId="017CCE60" w:rsidR="00E467BB" w:rsidRPr="00012F63" w:rsidRDefault="00E467BB" w:rsidP="00E467BB">
      <w:pPr>
        <w:suppressAutoHyphens/>
        <w:spacing w:after="12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Továbbá hozzájárulok, hogy </w:t>
      </w:r>
      <w:r w:rsidR="00B535F3"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fent megnevezett gyermekem </w:t>
      </w:r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kiemelkedő tanulmányi eredmény</w:t>
      </w:r>
      <w:r w:rsidR="00B535F3"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ét</w:t>
      </w:r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(ha jeles vagy kitűnő eredményű) félévkor és tanév végén, kiemelkedő versenyeredményeit (név</w:t>
      </w:r>
      <w:r w:rsidR="00127165"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vel</w:t>
      </w:r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és helyezés</w:t>
      </w:r>
      <w:r w:rsidR="00127165"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sel</w:t>
      </w:r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, pontszám nélkül), kiemelkedő pályázati eredményeit</w:t>
      </w:r>
      <w:r w:rsidR="00ED789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és pályamunkáit,</w:t>
      </w:r>
      <w:r w:rsidR="00B535F3"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magas színvonalú iskolai alkotásait, munkáit</w:t>
      </w:r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="00127165"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(minden esetben névvel, osztállyal azonosítva) </w:t>
      </w:r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mint személyes adatokat az iskola kezelje, és a  wwww.arpad-pecs.hu honlapon, az iskola közösségi oldalain, az iskolai évkönyvben, </w:t>
      </w:r>
      <w:r w:rsidR="00B535F3"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az iskolai újságban, </w:t>
      </w:r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az iskolai hirdető faliújságo</w:t>
      </w:r>
      <w:r w:rsidR="00B535F3"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ko</w:t>
      </w:r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 illetve az iskolai digitális hirdető helye</w:t>
      </w:r>
      <w:r w:rsidR="00B535F3"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ke</w:t>
      </w:r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n (elektronikusan illetve papír alapon) nyilvánosan közlésre </w:t>
      </w:r>
      <w:proofErr w:type="spellStart"/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kerülhessen</w:t>
      </w:r>
      <w:proofErr w:type="spellEnd"/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az iskola hírnevének, </w:t>
      </w:r>
      <w:proofErr w:type="spellStart"/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arculatának</w:t>
      </w:r>
      <w:proofErr w:type="spellEnd"/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, a szülők és a nyilvánosság felé történő megismertetése céljából.</w:t>
      </w:r>
    </w:p>
    <w:p w14:paraId="65028A00" w14:textId="77777777" w:rsidR="00E467BB" w:rsidRPr="00012F63" w:rsidRDefault="00E467BB" w:rsidP="00E467BB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12F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Hozzájárulásomat annak kifejezett és írásbeli visszavonásáig adom meg. Kijelentem, hogy jelen tájékoztatás és nyilatkozat egy példányát átvettem.</w:t>
      </w:r>
    </w:p>
    <w:p w14:paraId="7C83B20D" w14:textId="77777777" w:rsidR="00E467BB" w:rsidRPr="00012F63" w:rsidRDefault="00E467BB" w:rsidP="00E467BB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12F63">
        <w:rPr>
          <w:rFonts w:ascii="Times New Roman" w:eastAsia="Calibri" w:hAnsi="Times New Roman" w:cs="Times New Roman"/>
          <w:kern w:val="0"/>
          <w14:ligatures w14:val="none"/>
        </w:rPr>
        <w:t>Pécs, 20…. ………………hó……………napján.</w:t>
      </w:r>
    </w:p>
    <w:p w14:paraId="635285FF" w14:textId="77777777" w:rsidR="00E467BB" w:rsidRPr="00012F63" w:rsidRDefault="00E467BB" w:rsidP="00E467BB">
      <w:pPr>
        <w:tabs>
          <w:tab w:val="center" w:pos="2268"/>
          <w:tab w:val="center" w:pos="680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FEB696A" w14:textId="77777777" w:rsidR="00E467BB" w:rsidRPr="00012F63" w:rsidRDefault="00E467BB" w:rsidP="00E467BB">
      <w:pPr>
        <w:tabs>
          <w:tab w:val="center" w:pos="2268"/>
          <w:tab w:val="center" w:pos="680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5380949" w14:textId="77777777" w:rsidR="00E467BB" w:rsidRPr="00012F63" w:rsidRDefault="00E467BB" w:rsidP="00E467BB">
      <w:pPr>
        <w:tabs>
          <w:tab w:val="center" w:pos="2268"/>
          <w:tab w:val="center" w:pos="680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12F63">
        <w:rPr>
          <w:rFonts w:ascii="Times New Roman" w:eastAsia="Calibri" w:hAnsi="Times New Roman" w:cs="Times New Roman"/>
          <w:kern w:val="0"/>
          <w14:ligatures w14:val="none"/>
        </w:rPr>
        <w:tab/>
        <w:t>………………………………</w:t>
      </w:r>
      <w:r w:rsidRPr="00012F63">
        <w:rPr>
          <w:rFonts w:ascii="Times New Roman" w:eastAsia="Calibri" w:hAnsi="Times New Roman" w:cs="Times New Roman"/>
          <w:kern w:val="0"/>
          <w14:ligatures w14:val="none"/>
        </w:rPr>
        <w:tab/>
        <w:t>………………………………</w:t>
      </w:r>
    </w:p>
    <w:p w14:paraId="41C90013" w14:textId="77777777" w:rsidR="00E467BB" w:rsidRPr="00012F63" w:rsidRDefault="00E467BB" w:rsidP="00E467BB">
      <w:pPr>
        <w:tabs>
          <w:tab w:val="center" w:pos="2268"/>
          <w:tab w:val="center" w:pos="680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12F63">
        <w:rPr>
          <w:rFonts w:ascii="Times New Roman" w:eastAsia="Calibri" w:hAnsi="Times New Roman" w:cs="Times New Roman"/>
          <w:kern w:val="0"/>
          <w14:ligatures w14:val="none"/>
        </w:rPr>
        <w:tab/>
        <w:t>törvényes képviselő aláírása</w:t>
      </w:r>
      <w:r w:rsidRPr="00012F63">
        <w:rPr>
          <w:rFonts w:ascii="Times New Roman" w:eastAsia="Calibri" w:hAnsi="Times New Roman" w:cs="Times New Roman"/>
          <w:kern w:val="0"/>
          <w14:ligatures w14:val="none"/>
        </w:rPr>
        <w:tab/>
        <w:t>14. életévét betöltött kiskorú aláírása</w:t>
      </w:r>
    </w:p>
    <w:p w14:paraId="5714A87A" w14:textId="77777777" w:rsidR="00E467BB" w:rsidRPr="00012F63" w:rsidRDefault="00E467BB" w:rsidP="00E467BB">
      <w:pPr>
        <w:tabs>
          <w:tab w:val="center" w:pos="2268"/>
          <w:tab w:val="center" w:pos="680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12F63">
        <w:rPr>
          <w:rFonts w:ascii="Times New Roman" w:eastAsia="Calibri" w:hAnsi="Times New Roman" w:cs="Times New Roman"/>
          <w:kern w:val="0"/>
          <w14:ligatures w14:val="none"/>
        </w:rPr>
        <w:tab/>
        <w:t>illetve 14. életévét betöltött kiskorú esetén</w:t>
      </w:r>
    </w:p>
    <w:p w14:paraId="4E90266A" w14:textId="77777777" w:rsidR="00E467BB" w:rsidRPr="00012F63" w:rsidRDefault="00E467BB" w:rsidP="00E467BB">
      <w:pPr>
        <w:tabs>
          <w:tab w:val="center" w:pos="2268"/>
          <w:tab w:val="center" w:pos="680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12F63">
        <w:rPr>
          <w:rFonts w:ascii="Times New Roman" w:eastAsia="Calibri" w:hAnsi="Times New Roman" w:cs="Times New Roman"/>
          <w:kern w:val="0"/>
          <w14:ligatures w14:val="none"/>
        </w:rPr>
        <w:tab/>
        <w:t>törvényes képviselő hozzájárulása</w:t>
      </w:r>
    </w:p>
    <w:p w14:paraId="0B1E7F09" w14:textId="77777777" w:rsidR="00E467BB" w:rsidRPr="00012F63" w:rsidRDefault="00E467BB" w:rsidP="00E467BB">
      <w:pPr>
        <w:tabs>
          <w:tab w:val="center" w:pos="2268"/>
          <w:tab w:val="center" w:pos="680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BFC3D89" w14:textId="77777777" w:rsidR="00E467BB" w:rsidRPr="00012F63" w:rsidRDefault="00E467BB" w:rsidP="00E467BB">
      <w:pPr>
        <w:tabs>
          <w:tab w:val="center" w:pos="2268"/>
          <w:tab w:val="center" w:pos="680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012F63">
        <w:rPr>
          <w:rFonts w:ascii="Times New Roman" w:eastAsia="Calibri" w:hAnsi="Times New Roman" w:cs="Times New Roman"/>
          <w:kern w:val="0"/>
          <w14:ligatures w14:val="none"/>
        </w:rPr>
        <w:t>Előttünk</w:t>
      </w:r>
      <w:proofErr w:type="gramEnd"/>
      <w:r w:rsidRPr="00012F63">
        <w:rPr>
          <w:rFonts w:ascii="Times New Roman" w:eastAsia="Calibri" w:hAnsi="Times New Roman" w:cs="Times New Roman"/>
          <w:kern w:val="0"/>
          <w14:ligatures w14:val="none"/>
        </w:rPr>
        <w:t xml:space="preserve"> mint tanúk előtt:</w:t>
      </w:r>
    </w:p>
    <w:p w14:paraId="06D16C44" w14:textId="77777777" w:rsidR="00E467BB" w:rsidRPr="00012F63" w:rsidRDefault="00E467BB" w:rsidP="00E467BB">
      <w:pPr>
        <w:tabs>
          <w:tab w:val="center" w:pos="2268"/>
          <w:tab w:val="center" w:pos="680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B3328B9" w14:textId="77777777" w:rsidR="00E467BB" w:rsidRPr="00012F63" w:rsidRDefault="00E467BB" w:rsidP="00E467BB">
      <w:pPr>
        <w:tabs>
          <w:tab w:val="center" w:pos="2268"/>
          <w:tab w:val="center" w:pos="680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12F63">
        <w:rPr>
          <w:rFonts w:ascii="Times New Roman" w:eastAsia="Calibri" w:hAnsi="Times New Roman" w:cs="Times New Roman"/>
          <w:kern w:val="0"/>
          <w14:ligatures w14:val="none"/>
        </w:rPr>
        <w:tab/>
        <w:t>………………………………</w:t>
      </w:r>
      <w:r w:rsidRPr="00012F63">
        <w:rPr>
          <w:rFonts w:ascii="Times New Roman" w:eastAsia="Calibri" w:hAnsi="Times New Roman" w:cs="Times New Roman"/>
          <w:kern w:val="0"/>
          <w14:ligatures w14:val="none"/>
        </w:rPr>
        <w:tab/>
        <w:t>………………………………</w:t>
      </w:r>
    </w:p>
    <w:p w14:paraId="64AE07A3" w14:textId="77777777" w:rsidR="00E467BB" w:rsidRPr="00012F63" w:rsidRDefault="00E467BB" w:rsidP="00E467BB">
      <w:pPr>
        <w:tabs>
          <w:tab w:val="center" w:pos="2268"/>
          <w:tab w:val="center" w:pos="680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12F63">
        <w:rPr>
          <w:rFonts w:ascii="Times New Roman" w:eastAsia="Calibri" w:hAnsi="Times New Roman" w:cs="Times New Roman"/>
          <w:kern w:val="0"/>
          <w14:ligatures w14:val="none"/>
        </w:rPr>
        <w:tab/>
        <w:t>(aláírás)</w:t>
      </w:r>
      <w:r w:rsidRPr="00012F63">
        <w:rPr>
          <w:rFonts w:ascii="Times New Roman" w:eastAsia="Calibri" w:hAnsi="Times New Roman" w:cs="Times New Roman"/>
          <w:kern w:val="0"/>
          <w14:ligatures w14:val="none"/>
        </w:rPr>
        <w:tab/>
        <w:t>(aláírás)</w:t>
      </w:r>
    </w:p>
    <w:p w14:paraId="0367EE88" w14:textId="77777777" w:rsidR="00E467BB" w:rsidRPr="00012F63" w:rsidRDefault="00E467BB" w:rsidP="00E467BB">
      <w:pPr>
        <w:tabs>
          <w:tab w:val="center" w:pos="2268"/>
          <w:tab w:val="center" w:pos="680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536839D" w14:textId="77777777" w:rsidR="00E467BB" w:rsidRPr="00012F63" w:rsidRDefault="00E467BB" w:rsidP="00E467BB">
      <w:pPr>
        <w:tabs>
          <w:tab w:val="center" w:pos="2268"/>
          <w:tab w:val="center" w:pos="680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12F63">
        <w:rPr>
          <w:rFonts w:ascii="Times New Roman" w:eastAsia="Calibri" w:hAnsi="Times New Roman" w:cs="Times New Roman"/>
          <w:kern w:val="0"/>
          <w14:ligatures w14:val="none"/>
        </w:rPr>
        <w:tab/>
        <w:t>………………………………</w:t>
      </w:r>
      <w:r w:rsidRPr="00012F63">
        <w:rPr>
          <w:rFonts w:ascii="Times New Roman" w:eastAsia="Calibri" w:hAnsi="Times New Roman" w:cs="Times New Roman"/>
          <w:kern w:val="0"/>
          <w14:ligatures w14:val="none"/>
        </w:rPr>
        <w:tab/>
        <w:t>………………………………</w:t>
      </w:r>
    </w:p>
    <w:p w14:paraId="5763FE51" w14:textId="77777777" w:rsidR="00E467BB" w:rsidRPr="00012F63" w:rsidRDefault="00E467BB" w:rsidP="00E467BB">
      <w:pPr>
        <w:tabs>
          <w:tab w:val="center" w:pos="2268"/>
          <w:tab w:val="center" w:pos="680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12F63">
        <w:rPr>
          <w:rFonts w:ascii="Times New Roman" w:eastAsia="Calibri" w:hAnsi="Times New Roman" w:cs="Times New Roman"/>
          <w:kern w:val="0"/>
          <w14:ligatures w14:val="none"/>
        </w:rPr>
        <w:tab/>
        <w:t>(név, nyomtatott betűkkel)</w:t>
      </w:r>
      <w:r w:rsidRPr="00012F63">
        <w:rPr>
          <w:rFonts w:ascii="Times New Roman" w:eastAsia="Calibri" w:hAnsi="Times New Roman" w:cs="Times New Roman"/>
          <w:kern w:val="0"/>
          <w14:ligatures w14:val="none"/>
        </w:rPr>
        <w:tab/>
        <w:t>(név, nyomtatott betűkkel)</w:t>
      </w:r>
    </w:p>
    <w:p w14:paraId="322052ED" w14:textId="77777777" w:rsidR="00E467BB" w:rsidRPr="00012F63" w:rsidRDefault="00E467BB" w:rsidP="00E467BB">
      <w:pPr>
        <w:tabs>
          <w:tab w:val="center" w:pos="2268"/>
          <w:tab w:val="center" w:pos="680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D1A1E59" w14:textId="77777777" w:rsidR="00E467BB" w:rsidRPr="00012F63" w:rsidRDefault="00E467BB" w:rsidP="00E467BB">
      <w:pPr>
        <w:tabs>
          <w:tab w:val="center" w:pos="2268"/>
          <w:tab w:val="center" w:pos="680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12F63">
        <w:rPr>
          <w:rFonts w:ascii="Times New Roman" w:eastAsia="Calibri" w:hAnsi="Times New Roman" w:cs="Times New Roman"/>
          <w:kern w:val="0"/>
          <w14:ligatures w14:val="none"/>
        </w:rPr>
        <w:tab/>
        <w:t>………………………………</w:t>
      </w:r>
      <w:r w:rsidRPr="00012F63">
        <w:rPr>
          <w:rFonts w:ascii="Times New Roman" w:eastAsia="Calibri" w:hAnsi="Times New Roman" w:cs="Times New Roman"/>
          <w:kern w:val="0"/>
          <w14:ligatures w14:val="none"/>
        </w:rPr>
        <w:tab/>
        <w:t>………………………………</w:t>
      </w:r>
    </w:p>
    <w:p w14:paraId="0E0B046B" w14:textId="20540380" w:rsidR="00E467BB" w:rsidRPr="00012F63" w:rsidRDefault="00E467BB" w:rsidP="00E467BB">
      <w:pPr>
        <w:tabs>
          <w:tab w:val="center" w:pos="2268"/>
          <w:tab w:val="center" w:pos="680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12F63">
        <w:rPr>
          <w:rFonts w:ascii="Times New Roman" w:eastAsia="Calibri" w:hAnsi="Times New Roman" w:cs="Times New Roman"/>
          <w:kern w:val="0"/>
          <w14:ligatures w14:val="none"/>
        </w:rPr>
        <w:tab/>
        <w:t>(lakcím)</w:t>
      </w:r>
      <w:r w:rsidRPr="00012F63">
        <w:rPr>
          <w:rFonts w:ascii="Times New Roman" w:eastAsia="Calibri" w:hAnsi="Times New Roman" w:cs="Times New Roman"/>
          <w:kern w:val="0"/>
          <w14:ligatures w14:val="none"/>
        </w:rPr>
        <w:tab/>
        <w:t>(lakcím)</w:t>
      </w:r>
    </w:p>
    <w:sectPr w:rsidR="00E467BB" w:rsidRPr="00012F63" w:rsidSect="00E467B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A7049" w14:textId="77777777" w:rsidR="00301681" w:rsidRDefault="00301681">
      <w:pPr>
        <w:spacing w:after="0" w:line="240" w:lineRule="auto"/>
      </w:pPr>
      <w:r>
        <w:separator/>
      </w:r>
    </w:p>
  </w:endnote>
  <w:endnote w:type="continuationSeparator" w:id="0">
    <w:p w14:paraId="7C71DDC2" w14:textId="77777777" w:rsidR="00301681" w:rsidRDefault="00301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9569312"/>
      <w:docPartObj>
        <w:docPartGallery w:val="Page Numbers (Bottom of Page)"/>
        <w:docPartUnique/>
      </w:docPartObj>
    </w:sdtPr>
    <w:sdtEndPr/>
    <w:sdtContent>
      <w:p w14:paraId="15B760D9" w14:textId="77777777" w:rsidR="00E467BB" w:rsidRPr="0032300B" w:rsidRDefault="00E467BB" w:rsidP="0032300B">
        <w:pPr>
          <w:pStyle w:val="llb"/>
          <w:tabs>
            <w:tab w:val="clear" w:pos="4536"/>
          </w:tabs>
          <w:contextualSpacing/>
          <w:rPr>
            <w:sz w:val="20"/>
            <w:szCs w:val="20"/>
            <w:u w:val="single"/>
          </w:rPr>
        </w:pPr>
        <w:r w:rsidRPr="0032300B">
          <w:rPr>
            <w:sz w:val="20"/>
            <w:szCs w:val="20"/>
            <w:u w:val="single"/>
          </w:rPr>
          <w:tab/>
        </w:r>
      </w:p>
      <w:p w14:paraId="370B2905" w14:textId="77777777" w:rsidR="00E467BB" w:rsidRPr="0032300B" w:rsidRDefault="00E467BB" w:rsidP="0032300B">
        <w:pPr>
          <w:pStyle w:val="llb"/>
          <w:contextualSpacing/>
          <w:jc w:val="center"/>
          <w:rPr>
            <w:sz w:val="20"/>
            <w:szCs w:val="20"/>
          </w:rPr>
        </w:pPr>
        <w:r w:rsidRPr="0032300B">
          <w:rPr>
            <w:sz w:val="20"/>
            <w:szCs w:val="20"/>
          </w:rPr>
          <w:fldChar w:fldCharType="begin"/>
        </w:r>
        <w:r w:rsidRPr="0032300B">
          <w:rPr>
            <w:sz w:val="20"/>
            <w:szCs w:val="20"/>
          </w:rPr>
          <w:instrText xml:space="preserve"> PAGE   \* MERGEFORMAT </w:instrText>
        </w:r>
        <w:r w:rsidRPr="0032300B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21</w:t>
        </w:r>
        <w:r w:rsidRPr="0032300B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Times New Roman"/>
        <w:lang w:eastAsia="hu-HU"/>
      </w:rPr>
      <w:id w:val="39176315"/>
      <w:docPartObj>
        <w:docPartGallery w:val="Page Numbers (Bottom of Page)"/>
        <w:docPartUnique/>
      </w:docPartObj>
    </w:sdtPr>
    <w:sdtEndPr>
      <w:rPr>
        <w:b/>
      </w:rPr>
    </w:sdtEndPr>
    <w:sdtContent>
      <w:p w14:paraId="077A7C40" w14:textId="77777777" w:rsidR="00E467BB" w:rsidRPr="00C572ED" w:rsidRDefault="00E467BB" w:rsidP="00C572ED">
        <w:pPr>
          <w:pBdr>
            <w:top w:val="single" w:sz="12" w:space="12" w:color="auto"/>
          </w:pBdr>
          <w:tabs>
            <w:tab w:val="left" w:pos="1985"/>
            <w:tab w:val="left" w:pos="4820"/>
            <w:tab w:val="right" w:pos="9072"/>
          </w:tabs>
          <w:spacing w:after="0" w:line="240" w:lineRule="auto"/>
          <w:rPr>
            <w:rFonts w:ascii="Arial" w:eastAsia="Times New Roman" w:hAnsi="Arial"/>
            <w:sz w:val="16"/>
            <w:lang w:eastAsia="hu-HU"/>
          </w:rPr>
        </w:pPr>
        <w:r w:rsidRPr="00C572ED">
          <w:rPr>
            <w:rFonts w:ascii="Arial" w:eastAsia="Times New Roman" w:hAnsi="Arial"/>
            <w:noProof/>
            <w:sz w:val="16"/>
            <w:lang w:eastAsia="hu-HU"/>
          </w:rPr>
          <w:drawing>
            <wp:anchor distT="0" distB="0" distL="114300" distR="114300" simplePos="0" relativeHeight="251656704" behindDoc="0" locked="0" layoutInCell="1" allowOverlap="1" wp14:anchorId="36B71BDD" wp14:editId="29B4BB4A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3" name="Kép 7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Pr="00C572ED">
          <w:rPr>
            <w:rFonts w:ascii="Arial" w:eastAsia="Times New Roman" w:hAnsi="Arial"/>
            <w:noProof/>
            <w:sz w:val="16"/>
            <w:lang w:eastAsia="hu-HU"/>
          </w:rPr>
          <w:drawing>
            <wp:anchor distT="0" distB="0" distL="114300" distR="114300" simplePos="0" relativeHeight="251658752" behindDoc="0" locked="0" layoutInCell="1" allowOverlap="1" wp14:anchorId="1581BCBC" wp14:editId="2D322A47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5" name="Picture 8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00FD68A3" w14:textId="77777777" w:rsidR="00E467BB" w:rsidRPr="00C572ED" w:rsidRDefault="00E467BB" w:rsidP="00C572ED">
        <w:pPr>
          <w:tabs>
            <w:tab w:val="left" w:pos="1985"/>
            <w:tab w:val="left" w:pos="3969"/>
            <w:tab w:val="left" w:pos="4962"/>
            <w:tab w:val="right" w:pos="9072"/>
          </w:tabs>
          <w:spacing w:after="0" w:line="240" w:lineRule="auto"/>
          <w:ind w:left="1276"/>
          <w:rPr>
            <w:rFonts w:ascii="Arial" w:eastAsia="Times New Roman" w:hAnsi="Arial"/>
            <w:i/>
            <w:sz w:val="16"/>
            <w:lang w:eastAsia="hu-HU"/>
          </w:rPr>
        </w:pPr>
      </w:p>
      <w:p w14:paraId="14A3F056" w14:textId="77777777" w:rsidR="00E467BB" w:rsidRPr="00C572ED" w:rsidRDefault="00E467BB" w:rsidP="00C572ED">
        <w:pPr>
          <w:tabs>
            <w:tab w:val="left" w:pos="1985"/>
            <w:tab w:val="left" w:pos="3969"/>
            <w:tab w:val="left" w:pos="4962"/>
            <w:tab w:val="right" w:pos="9072"/>
          </w:tabs>
          <w:spacing w:after="0" w:line="240" w:lineRule="auto"/>
          <w:ind w:left="1276"/>
          <w:rPr>
            <w:rFonts w:ascii="Arial" w:eastAsia="Times New Roman" w:hAnsi="Arial"/>
            <w:i/>
            <w:sz w:val="16"/>
            <w:lang w:eastAsia="hu-HU"/>
          </w:rPr>
        </w:pPr>
        <w:r w:rsidRPr="00C572ED">
          <w:rPr>
            <w:rFonts w:ascii="Arial" w:eastAsia="Times New Roman" w:hAnsi="Arial"/>
            <w:i/>
            <w:sz w:val="16"/>
            <w:lang w:eastAsia="hu-HU"/>
          </w:rPr>
          <w:t xml:space="preserve">Tel: </w:t>
        </w:r>
        <w:r w:rsidRPr="00C572ED">
          <w:rPr>
            <w:rFonts w:ascii="Arial" w:eastAsia="Times New Roman" w:hAnsi="Arial"/>
            <w:i/>
            <w:sz w:val="16"/>
            <w:lang w:eastAsia="hu-HU"/>
          </w:rPr>
          <w:tab/>
          <w:t xml:space="preserve">72/450-351 </w:t>
        </w:r>
        <w:r w:rsidRPr="00C572ED">
          <w:rPr>
            <w:rFonts w:ascii="Arial" w:eastAsia="Times New Roman" w:hAnsi="Arial"/>
            <w:i/>
            <w:sz w:val="16"/>
            <w:lang w:eastAsia="hu-HU"/>
          </w:rPr>
          <w:tab/>
          <w:t xml:space="preserve">E-mail: </w:t>
        </w:r>
        <w:r w:rsidRPr="00C572ED">
          <w:rPr>
            <w:rFonts w:ascii="Arial" w:eastAsia="Times New Roman" w:hAnsi="Arial"/>
            <w:i/>
            <w:sz w:val="16"/>
            <w:lang w:eastAsia="hu-HU"/>
          </w:rPr>
          <w:tab/>
          <w:t xml:space="preserve">afg@arpad-pecs.hu </w:t>
        </w:r>
      </w:p>
      <w:p w14:paraId="7047D2C8" w14:textId="77777777" w:rsidR="00E467BB" w:rsidRPr="00C572ED" w:rsidRDefault="00E467BB" w:rsidP="00C572ED">
        <w:pPr>
          <w:tabs>
            <w:tab w:val="left" w:pos="1985"/>
            <w:tab w:val="left" w:pos="3969"/>
            <w:tab w:val="left" w:pos="4962"/>
            <w:tab w:val="right" w:pos="9072"/>
          </w:tabs>
          <w:spacing w:after="0" w:line="240" w:lineRule="auto"/>
          <w:ind w:left="1276"/>
          <w:rPr>
            <w:rFonts w:ascii="Arial" w:eastAsia="Times New Roman" w:hAnsi="Arial"/>
            <w:i/>
            <w:sz w:val="16"/>
            <w:lang w:eastAsia="hu-HU"/>
          </w:rPr>
        </w:pPr>
      </w:p>
      <w:p w14:paraId="0E6E2933" w14:textId="77777777" w:rsidR="00E467BB" w:rsidRPr="00C572ED" w:rsidRDefault="00E467BB" w:rsidP="00C572ED">
        <w:pPr>
          <w:tabs>
            <w:tab w:val="left" w:pos="1985"/>
            <w:tab w:val="left" w:pos="3969"/>
            <w:tab w:val="left" w:pos="4962"/>
            <w:tab w:val="right" w:pos="9072"/>
          </w:tabs>
          <w:spacing w:after="0" w:line="240" w:lineRule="auto"/>
          <w:ind w:left="1276"/>
          <w:rPr>
            <w:rFonts w:ascii="Arial" w:eastAsia="Times New Roman" w:hAnsi="Arial"/>
            <w:i/>
            <w:sz w:val="16"/>
            <w:lang w:eastAsia="hu-HU"/>
          </w:rPr>
        </w:pPr>
        <w:r w:rsidRPr="00C572ED">
          <w:rPr>
            <w:rFonts w:ascii="Arial" w:eastAsia="Times New Roman" w:hAnsi="Arial"/>
            <w:i/>
            <w:sz w:val="16"/>
            <w:lang w:eastAsia="hu-HU"/>
          </w:rPr>
          <w:t xml:space="preserve">Honlap: </w:t>
        </w:r>
        <w:r w:rsidRPr="00C572ED">
          <w:rPr>
            <w:rFonts w:ascii="Arial" w:eastAsia="Times New Roman" w:hAnsi="Arial"/>
            <w:i/>
            <w:sz w:val="16"/>
            <w:lang w:eastAsia="hu-HU"/>
          </w:rPr>
          <w:tab/>
        </w:r>
        <w:hyperlink r:id="rId3" w:history="1">
          <w:r w:rsidRPr="00C572ED">
            <w:rPr>
              <w:rFonts w:ascii="Arial" w:eastAsia="Times New Roman" w:hAnsi="Arial"/>
              <w:i/>
              <w:sz w:val="16"/>
              <w:lang w:eastAsia="hu-HU"/>
            </w:rPr>
            <w:t>www.arpad-pecs.hu</w:t>
          </w:r>
        </w:hyperlink>
        <w:r w:rsidRPr="00C572ED">
          <w:rPr>
            <w:rFonts w:ascii="Arial" w:eastAsia="Times New Roman" w:hAnsi="Arial"/>
            <w:i/>
            <w:sz w:val="16"/>
            <w:lang w:eastAsia="hu-HU"/>
          </w:rPr>
          <w:t xml:space="preserve"> </w:t>
        </w:r>
        <w:r w:rsidRPr="00C572ED">
          <w:rPr>
            <w:rFonts w:ascii="Arial" w:eastAsia="Times New Roman" w:hAnsi="Arial"/>
            <w:i/>
            <w:sz w:val="16"/>
            <w:lang w:eastAsia="hu-HU"/>
          </w:rPr>
          <w:tab/>
          <w:t xml:space="preserve">Facebook: </w:t>
        </w:r>
        <w:r w:rsidRPr="00C572ED">
          <w:rPr>
            <w:rFonts w:ascii="Arial" w:eastAsia="Times New Roman" w:hAnsi="Arial"/>
            <w:i/>
            <w:sz w:val="16"/>
            <w:lang w:eastAsia="hu-HU"/>
          </w:rPr>
          <w:tab/>
          <w:t>www.facebook.com/arpad.pecs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F2D62" w14:textId="77777777" w:rsidR="00301681" w:rsidRDefault="00301681">
      <w:pPr>
        <w:spacing w:after="0" w:line="240" w:lineRule="auto"/>
      </w:pPr>
      <w:r>
        <w:separator/>
      </w:r>
    </w:p>
  </w:footnote>
  <w:footnote w:type="continuationSeparator" w:id="0">
    <w:p w14:paraId="3E5FAB56" w14:textId="77777777" w:rsidR="00301681" w:rsidRDefault="00301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1621" w14:textId="77777777" w:rsidR="00E467BB" w:rsidRPr="0032300B" w:rsidRDefault="00E467BB" w:rsidP="0065136E">
    <w:pPr>
      <w:pStyle w:val="lfej"/>
      <w:pBdr>
        <w:bottom w:val="single" w:sz="4" w:space="1" w:color="auto"/>
      </w:pBdr>
      <w:tabs>
        <w:tab w:val="clear" w:pos="4536"/>
      </w:tabs>
      <w:contextualSpacing/>
      <w:rPr>
        <w:sz w:val="20"/>
        <w:szCs w:val="20"/>
      </w:rPr>
    </w:pPr>
    <w:r w:rsidRPr="0032300B">
      <w:rPr>
        <w:sz w:val="20"/>
        <w:szCs w:val="20"/>
      </w:rPr>
      <w:t>Pécsi Árpád Fejedelem Gimnázium és Általános Iskola</w:t>
    </w:r>
    <w:r w:rsidRPr="0032300B">
      <w:rPr>
        <w:sz w:val="20"/>
        <w:szCs w:val="20"/>
      </w:rPr>
      <w:tab/>
      <w:t>Adatvédelmi szabályzat 202</w:t>
    </w:r>
    <w:r>
      <w:rPr>
        <w:sz w:val="20"/>
        <w:szCs w:val="20"/>
      </w:rPr>
      <w:t>2</w:t>
    </w:r>
  </w:p>
  <w:p w14:paraId="1FCDB0CE" w14:textId="77777777" w:rsidR="00E467BB" w:rsidRPr="0032300B" w:rsidRDefault="00E467BB" w:rsidP="0065136E">
    <w:pPr>
      <w:pStyle w:val="lfej"/>
      <w:tabs>
        <w:tab w:val="clear" w:pos="4536"/>
      </w:tabs>
      <w:contextualSpacing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43384" w14:textId="77777777" w:rsidR="00E467BB" w:rsidRPr="00233ED6" w:rsidRDefault="00E467BB" w:rsidP="00233ED6">
    <w:pPr>
      <w:pageBreakBefore/>
      <w:tabs>
        <w:tab w:val="left" w:pos="426"/>
      </w:tabs>
      <w:spacing w:line="240" w:lineRule="auto"/>
      <w:ind w:left="851"/>
      <w:jc w:val="center"/>
      <w:outlineLvl w:val="0"/>
      <w:rPr>
        <w:rFonts w:eastAsia="Times New Roman"/>
        <w:b/>
        <w:bCs/>
        <w:noProof/>
        <w:kern w:val="32"/>
        <w:sz w:val="32"/>
        <w:szCs w:val="32"/>
        <w:lang w:eastAsia="hu-HU"/>
      </w:rPr>
    </w:pPr>
    <w:r w:rsidRPr="00233ED6">
      <w:rPr>
        <w:rFonts w:eastAsia="Times New Roman"/>
        <w:b/>
        <w:bCs/>
        <w:noProof/>
        <w:kern w:val="32"/>
        <w:sz w:val="32"/>
        <w:szCs w:val="26"/>
        <w:lang w:eastAsia="hu-HU"/>
      </w:rPr>
      <w:drawing>
        <wp:anchor distT="0" distB="0" distL="114300" distR="114300" simplePos="0" relativeHeight="251657728" behindDoc="0" locked="0" layoutInCell="1" allowOverlap="1" wp14:anchorId="7ECD7EF0" wp14:editId="2C8BBA65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4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33ED6">
      <w:rPr>
        <w:rFonts w:eastAsia="Times New Roman"/>
        <w:b/>
        <w:bCs/>
        <w:noProof/>
        <w:kern w:val="32"/>
        <w:sz w:val="32"/>
        <w:szCs w:val="32"/>
        <w:lang w:eastAsia="hu-HU"/>
      </w:rPr>
      <w:t>Pécsi Árpád Fejedelem Gimnázium és Általános Iskola</w:t>
    </w:r>
  </w:p>
  <w:p w14:paraId="30F94A5C" w14:textId="77777777" w:rsidR="00E467BB" w:rsidRPr="00233ED6" w:rsidRDefault="00E467BB" w:rsidP="00233ED6">
    <w:pPr>
      <w:pBdr>
        <w:bottom w:val="single" w:sz="4" w:space="1" w:color="auto"/>
      </w:pBdr>
      <w:spacing w:after="0" w:line="240" w:lineRule="auto"/>
      <w:ind w:left="851"/>
      <w:jc w:val="center"/>
      <w:rPr>
        <w:rFonts w:eastAsia="Times New Roman"/>
        <w:sz w:val="16"/>
        <w:szCs w:val="16"/>
        <w:lang w:eastAsia="hu-HU"/>
      </w:rPr>
    </w:pPr>
    <w:r w:rsidRPr="00233ED6">
      <w:rPr>
        <w:rFonts w:eastAsia="Times New Roman"/>
        <w:sz w:val="16"/>
        <w:szCs w:val="16"/>
        <w:lang w:eastAsia="hu-HU"/>
      </w:rPr>
      <w:t xml:space="preserve">OM: 203204                7632 Pécs, </w:t>
    </w:r>
    <w:proofErr w:type="spellStart"/>
    <w:r w:rsidRPr="00233ED6">
      <w:rPr>
        <w:rFonts w:eastAsia="Times New Roman"/>
        <w:sz w:val="16"/>
        <w:szCs w:val="16"/>
        <w:lang w:eastAsia="hu-HU"/>
      </w:rPr>
      <w:t>Aidinger</w:t>
    </w:r>
    <w:proofErr w:type="spellEnd"/>
    <w:r w:rsidRPr="00233ED6">
      <w:rPr>
        <w:rFonts w:eastAsia="Times New Roman"/>
        <w:sz w:val="16"/>
        <w:szCs w:val="16"/>
        <w:lang w:eastAsia="hu-HU"/>
      </w:rPr>
      <w:t xml:space="preserve"> János út 41.</w:t>
    </w:r>
  </w:p>
  <w:p w14:paraId="66A68B8E" w14:textId="77777777" w:rsidR="00E467BB" w:rsidRPr="00233ED6" w:rsidRDefault="00E467BB" w:rsidP="00A644F0">
    <w:pPr>
      <w:pBdr>
        <w:bottom w:val="single" w:sz="4" w:space="1" w:color="auto"/>
      </w:pBdr>
      <w:spacing w:after="0" w:line="240" w:lineRule="auto"/>
      <w:ind w:left="851"/>
      <w:rPr>
        <w:rFonts w:eastAsia="Times New Roman"/>
        <w:sz w:val="16"/>
        <w:szCs w:val="16"/>
        <w:lang w:eastAsia="hu-HU"/>
      </w:rPr>
    </w:pPr>
  </w:p>
  <w:p w14:paraId="1E44A227" w14:textId="77777777" w:rsidR="00E467BB" w:rsidRPr="005C26E8" w:rsidRDefault="00E467BB" w:rsidP="00233ED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BB"/>
    <w:rsid w:val="00012F63"/>
    <w:rsid w:val="00030DB3"/>
    <w:rsid w:val="00127165"/>
    <w:rsid w:val="00301681"/>
    <w:rsid w:val="003A6A0C"/>
    <w:rsid w:val="0044570C"/>
    <w:rsid w:val="005C4442"/>
    <w:rsid w:val="007955B4"/>
    <w:rsid w:val="00864AEB"/>
    <w:rsid w:val="008C16B2"/>
    <w:rsid w:val="008F77EA"/>
    <w:rsid w:val="009A6E0E"/>
    <w:rsid w:val="00B535F3"/>
    <w:rsid w:val="00B62197"/>
    <w:rsid w:val="00BF1104"/>
    <w:rsid w:val="00CD529D"/>
    <w:rsid w:val="00E467BB"/>
    <w:rsid w:val="00ED7899"/>
    <w:rsid w:val="00F4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ACA5"/>
  <w15:chartTrackingRefBased/>
  <w15:docId w15:val="{E74F2E3E-00B8-4AD4-B675-ED20AC8C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46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46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46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46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46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46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46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46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46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46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46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46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467B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467B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467B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467B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467B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467B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46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46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46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46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46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467B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467B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467B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46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467B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467BB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46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467BB"/>
  </w:style>
  <w:style w:type="paragraph" w:styleId="llb">
    <w:name w:val="footer"/>
    <w:basedOn w:val="Norml"/>
    <w:link w:val="llbChar"/>
    <w:uiPriority w:val="99"/>
    <w:unhideWhenUsed/>
    <w:rsid w:val="00E46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6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944</Words>
  <Characters>6516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Takáts-Kaposi Laura</dc:creator>
  <cp:keywords/>
  <dc:description/>
  <cp:lastModifiedBy>Hegedüsné Rabatin Gabriella</cp:lastModifiedBy>
  <cp:revision>3</cp:revision>
  <dcterms:created xsi:type="dcterms:W3CDTF">2025-11-13T09:53:00Z</dcterms:created>
  <dcterms:modified xsi:type="dcterms:W3CDTF">2026-04-01T09:36:00Z</dcterms:modified>
</cp:coreProperties>
</file>