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B4F7" w14:textId="77777777" w:rsidR="00A026C9" w:rsidRPr="00A026C9" w:rsidRDefault="00A026C9" w:rsidP="00A026C9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14:paraId="2BF349AA" w14:textId="77777777" w:rsidR="00A026C9" w:rsidRPr="00A026C9" w:rsidRDefault="00A026C9" w:rsidP="00A026C9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A026C9">
        <w:rPr>
          <w:rFonts w:asciiTheme="minorHAnsi" w:eastAsiaTheme="minorHAnsi" w:hAnsiTheme="minorHAnsi" w:cstheme="minorHAnsi"/>
          <w:sz w:val="28"/>
          <w:szCs w:val="28"/>
          <w:lang w:eastAsia="en-US"/>
        </w:rPr>
        <w:t>Osztályozó- és javítóvizsga követelmények</w:t>
      </w:r>
    </w:p>
    <w:p w14:paraId="2F5DC1BF" w14:textId="77777777" w:rsidR="00A026C9" w:rsidRPr="00A026C9" w:rsidRDefault="00A026C9" w:rsidP="00A026C9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A026C9">
        <w:rPr>
          <w:rFonts w:asciiTheme="minorHAnsi" w:eastAsiaTheme="minorHAnsi" w:hAnsiTheme="minorHAnsi" w:cstheme="minorHAnsi"/>
          <w:sz w:val="28"/>
          <w:szCs w:val="28"/>
          <w:lang w:eastAsia="en-US"/>
        </w:rPr>
        <w:t>Nyolcosztályos gimnázium</w:t>
      </w:r>
    </w:p>
    <w:p w14:paraId="3ADE7EB3" w14:textId="77777777" w:rsidR="00A026C9" w:rsidRPr="00A026C9" w:rsidRDefault="00A026C9" w:rsidP="00A026C9">
      <w:pPr>
        <w:ind w:firstLine="709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A026C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Ének-zene</w:t>
      </w:r>
    </w:p>
    <w:p w14:paraId="04AF695B" w14:textId="77777777" w:rsidR="00A026C9" w:rsidRPr="00A026C9" w:rsidRDefault="00A026C9" w:rsidP="00A026C9">
      <w:pPr>
        <w:ind w:firstLine="709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A026C9">
        <w:rPr>
          <w:rFonts w:asciiTheme="minorHAnsi" w:eastAsiaTheme="minorHAnsi" w:hAnsiTheme="minorHAnsi" w:cstheme="minorHAnsi"/>
          <w:sz w:val="28"/>
          <w:szCs w:val="28"/>
          <w:lang w:eastAsia="en-US"/>
        </w:rPr>
        <w:t>10. osztály</w:t>
      </w:r>
    </w:p>
    <w:p w14:paraId="586970BE" w14:textId="77777777" w:rsidR="00A026C9" w:rsidRPr="00A026C9" w:rsidRDefault="00A026C9" w:rsidP="00A026C9">
      <w:pPr>
        <w:ind w:firstLine="709"/>
        <w:jc w:val="center"/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026C9" w:rsidRPr="00A026C9" w14:paraId="7176202F" w14:textId="77777777" w:rsidTr="00993556">
        <w:tc>
          <w:tcPr>
            <w:tcW w:w="9060" w:type="dxa"/>
            <w:gridSpan w:val="2"/>
          </w:tcPr>
          <w:p w14:paraId="60171B10" w14:textId="77777777" w:rsidR="00A026C9" w:rsidRPr="00A026C9" w:rsidRDefault="00A026C9" w:rsidP="00A026C9">
            <w:pPr>
              <w:ind w:left="-54"/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 xml:space="preserve">I. </w:t>
            </w:r>
            <w:r w:rsidRPr="00A026C9">
              <w:rPr>
                <w:rFonts w:asciiTheme="minorHAnsi" w:eastAsiaTheme="minorHAnsi" w:hAnsiTheme="minorHAnsi" w:cstheme="minorHAnsi"/>
                <w:b/>
                <w:bCs/>
              </w:rPr>
              <w:t>Írásbeli feladatok:</w:t>
            </w:r>
            <w:r w:rsidRPr="00A026C9">
              <w:rPr>
                <w:rFonts w:asciiTheme="minorHAnsi" w:eastAsiaTheme="minorHAnsi" w:hAnsiTheme="minorHAnsi" w:cstheme="minorHAnsi"/>
              </w:rPr>
              <w:t xml:space="preserve"> feladatlap a témakörökről (népzene, műzene)</w:t>
            </w:r>
          </w:p>
        </w:tc>
      </w:tr>
      <w:tr w:rsidR="00A026C9" w:rsidRPr="00A026C9" w14:paraId="34544C4F" w14:textId="77777777" w:rsidTr="00993556">
        <w:tc>
          <w:tcPr>
            <w:tcW w:w="4530" w:type="dxa"/>
          </w:tcPr>
          <w:p w14:paraId="5BBD9014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  <w:b/>
              </w:rPr>
            </w:pPr>
            <w:r w:rsidRPr="00A026C9">
              <w:rPr>
                <w:rFonts w:asciiTheme="minorHAnsi" w:eastAsiaTheme="minorHAnsi" w:hAnsiTheme="minorHAnsi" w:cstheme="minorHAnsi"/>
                <w:b/>
              </w:rPr>
              <w:t>II. Szóbeli témakör neve:</w:t>
            </w:r>
          </w:p>
        </w:tc>
        <w:tc>
          <w:tcPr>
            <w:tcW w:w="4530" w:type="dxa"/>
          </w:tcPr>
          <w:p w14:paraId="124D236A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  <w:b/>
              </w:rPr>
            </w:pPr>
            <w:r w:rsidRPr="00A026C9">
              <w:rPr>
                <w:rFonts w:asciiTheme="minorHAnsi" w:eastAsiaTheme="minorHAnsi" w:hAnsiTheme="minorHAnsi" w:cstheme="minorHAnsi"/>
                <w:b/>
              </w:rPr>
              <w:t>Fogalmak</w:t>
            </w:r>
          </w:p>
        </w:tc>
      </w:tr>
      <w:tr w:rsidR="00A026C9" w:rsidRPr="00A026C9" w14:paraId="44E1C80B" w14:textId="77777777" w:rsidTr="00993556">
        <w:tc>
          <w:tcPr>
            <w:tcW w:w="4530" w:type="dxa"/>
          </w:tcPr>
          <w:p w14:paraId="21005263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  <w:b/>
              </w:rPr>
            </w:pPr>
            <w:r w:rsidRPr="00A026C9">
              <w:rPr>
                <w:rFonts w:asciiTheme="minorHAnsi" w:eastAsiaTheme="minorHAnsi" w:hAnsiTheme="minorHAnsi" w:cstheme="minorHAnsi"/>
                <w:b/>
              </w:rPr>
              <w:t>A népzene világa</w:t>
            </w:r>
          </w:p>
          <w:p w14:paraId="246551B8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 xml:space="preserve">Erdő mellet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estvéledtem</w:t>
            </w:r>
            <w:proofErr w:type="spellEnd"/>
          </w:p>
          <w:p w14:paraId="5DFCCAB2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Istenem, istenem, áraszd meg a vizet</w:t>
            </w:r>
          </w:p>
          <w:p w14:paraId="45F8FA1C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Szép a gyöngyvirág egy csokorba</w:t>
            </w:r>
          </w:p>
          <w:p w14:paraId="7B9FF024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Este, este</w:t>
            </w:r>
          </w:p>
          <w:p w14:paraId="41CC8B77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Kádár Kata balladája</w:t>
            </w:r>
          </w:p>
        </w:tc>
        <w:tc>
          <w:tcPr>
            <w:tcW w:w="4530" w:type="dxa"/>
          </w:tcPr>
          <w:p w14:paraId="5F0F2DC5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régi és új stílusú népdalok jellemzői</w:t>
            </w:r>
          </w:p>
          <w:p w14:paraId="645BBABA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siratók, virrasztás hagyománya</w:t>
            </w:r>
          </w:p>
          <w:p w14:paraId="2E175B72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 xml:space="preserve">7 fokú és ötfokú hangsorok (pentaton,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pentachord</w:t>
            </w:r>
            <w:proofErr w:type="spellEnd"/>
            <w:r w:rsidRPr="00A026C9">
              <w:rPr>
                <w:rFonts w:asciiTheme="minorHAnsi" w:eastAsiaTheme="minorHAnsi" w:hAnsiTheme="minorHAnsi" w:cstheme="minorHAnsi"/>
              </w:rPr>
              <w:t>)</w:t>
            </w:r>
          </w:p>
          <w:p w14:paraId="511BF124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váltakozó ütemmutató</w:t>
            </w:r>
          </w:p>
          <w:p w14:paraId="37FECBEB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ballada</w:t>
            </w:r>
          </w:p>
        </w:tc>
      </w:tr>
      <w:tr w:rsidR="00A026C9" w:rsidRPr="00A026C9" w14:paraId="44CDD543" w14:textId="77777777" w:rsidTr="00993556">
        <w:tc>
          <w:tcPr>
            <w:tcW w:w="4530" w:type="dxa"/>
          </w:tcPr>
          <w:p w14:paraId="24C42763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  <w:b/>
              </w:rPr>
            </w:pPr>
            <w:r w:rsidRPr="00A026C9">
              <w:rPr>
                <w:rFonts w:asciiTheme="minorHAnsi" w:eastAsiaTheme="minorHAnsi" w:hAnsiTheme="minorHAnsi" w:cstheme="minorHAnsi"/>
                <w:b/>
              </w:rPr>
              <w:t>Műzene: Műdalok</w:t>
            </w:r>
          </w:p>
          <w:p w14:paraId="1427CF31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Brahms: Bölcsődal</w:t>
            </w:r>
          </w:p>
          <w:p w14:paraId="5644568D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Schubert: Már olvad ó</w:t>
            </w:r>
          </w:p>
          <w:p w14:paraId="16B95191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Bartók: Ne menj el</w:t>
            </w:r>
          </w:p>
          <w:p w14:paraId="5E7AE231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  <w:b/>
              </w:rPr>
            </w:pPr>
            <w:r w:rsidRPr="00A026C9">
              <w:rPr>
                <w:rFonts w:asciiTheme="minorHAnsi" w:eastAsiaTheme="minorHAnsi" w:hAnsiTheme="minorHAnsi" w:cstheme="minorHAnsi"/>
                <w:b/>
              </w:rPr>
              <w:t>Zenehallgatás (Barangolás a zene világában)</w:t>
            </w:r>
          </w:p>
          <w:p w14:paraId="2B446CAF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Chopin: a-moll mazurka</w:t>
            </w:r>
          </w:p>
          <w:p w14:paraId="7B0A4B37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 xml:space="preserve">Liszt: Les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Preludes</w:t>
            </w:r>
            <w:proofErr w:type="spellEnd"/>
          </w:p>
          <w:p w14:paraId="54F46E6C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Mendelhssohn</w:t>
            </w:r>
            <w:proofErr w:type="spellEnd"/>
            <w:r w:rsidRPr="00A026C9">
              <w:rPr>
                <w:rFonts w:asciiTheme="minorHAnsi" w:eastAsiaTheme="minorHAnsi" w:hAnsiTheme="minorHAnsi" w:cstheme="minorHAnsi"/>
              </w:rPr>
              <w:t>: Szentivánéji álom (nyitány)</w:t>
            </w:r>
          </w:p>
          <w:p w14:paraId="403CFF60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 xml:space="preserve">Verdi: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Requiem</w:t>
            </w:r>
            <w:proofErr w:type="spellEnd"/>
            <w:r w:rsidRPr="00A026C9">
              <w:rPr>
                <w:rFonts w:asciiTheme="minorHAnsi" w:eastAsiaTheme="minorHAnsi" w:hAnsiTheme="minorHAnsi" w:cstheme="minorHAnsi"/>
              </w:rPr>
              <w:t xml:space="preserve"> –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Lacrimosa</w:t>
            </w:r>
            <w:proofErr w:type="spellEnd"/>
          </w:p>
          <w:p w14:paraId="7F1DCD0E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Wagner: A nürnbergi mesterdalnokok (nyitány)</w:t>
            </w:r>
          </w:p>
          <w:p w14:paraId="3550815B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Erkel: Bánk bán – részletek</w:t>
            </w:r>
          </w:p>
          <w:p w14:paraId="6C7F4FDB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Dvorak</w:t>
            </w:r>
            <w:proofErr w:type="spellEnd"/>
            <w:r w:rsidRPr="00A026C9">
              <w:rPr>
                <w:rFonts w:asciiTheme="minorHAnsi" w:eastAsiaTheme="minorHAnsi" w:hAnsiTheme="minorHAnsi" w:cstheme="minorHAnsi"/>
              </w:rPr>
              <w:t>: Újvilág szimfónia IV. tétel</w:t>
            </w:r>
          </w:p>
          <w:p w14:paraId="6B276F8E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Debussy: A tenger (A hullámok játéka)</w:t>
            </w:r>
          </w:p>
          <w:p w14:paraId="62EF831C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Ravel: Bolero</w:t>
            </w:r>
          </w:p>
          <w:p w14:paraId="1985B200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Gerhswin</w:t>
            </w:r>
            <w:proofErr w:type="spellEnd"/>
            <w:r w:rsidRPr="00A026C9">
              <w:rPr>
                <w:rFonts w:asciiTheme="minorHAnsi" w:eastAsiaTheme="minorHAnsi" w:hAnsiTheme="minorHAnsi" w:cstheme="minorHAnsi"/>
              </w:rPr>
              <w:t>: Kék rapszódia</w:t>
            </w:r>
          </w:p>
          <w:p w14:paraId="390A61E6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Bartók: A kék szakállú herceg vára _ V. ajtó</w:t>
            </w:r>
          </w:p>
          <w:p w14:paraId="5E5A7B5C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 xml:space="preserve">Orff: Carmina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Burana</w:t>
            </w:r>
            <w:proofErr w:type="spellEnd"/>
            <w:r w:rsidRPr="00A026C9">
              <w:rPr>
                <w:rFonts w:asciiTheme="minorHAnsi" w:eastAsiaTheme="minorHAnsi" w:hAnsiTheme="minorHAnsi" w:cstheme="minorHAnsi"/>
              </w:rPr>
              <w:t xml:space="preserve"> – O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fortuna</w:t>
            </w:r>
            <w:proofErr w:type="spellEnd"/>
          </w:p>
        </w:tc>
        <w:tc>
          <w:tcPr>
            <w:tcW w:w="4530" w:type="dxa"/>
          </w:tcPr>
          <w:p w14:paraId="503B6B36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Romantika, dal műfaja, dalciklus</w:t>
            </w:r>
          </w:p>
          <w:p w14:paraId="128CDAF3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 xml:space="preserve">Brahms életműve, Schubert életműve,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schubertiáda</w:t>
            </w:r>
            <w:proofErr w:type="spellEnd"/>
          </w:p>
          <w:p w14:paraId="40B85812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</w:p>
          <w:p w14:paraId="7B17826D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</w:p>
          <w:p w14:paraId="4FF39246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hangszeres karakterdarabok, Chopin életműve, Liszt Ferenc életműve</w:t>
            </w:r>
          </w:p>
          <w:p w14:paraId="4E3F58E0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szimfonikus költemény, programzene</w:t>
            </w:r>
          </w:p>
          <w:p w14:paraId="6F417438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romantikus szvit, versenymű</w:t>
            </w:r>
          </w:p>
          <w:p w14:paraId="3D14894C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proofErr w:type="spellStart"/>
            <w:r w:rsidRPr="00A026C9">
              <w:rPr>
                <w:rFonts w:asciiTheme="minorHAnsi" w:eastAsiaTheme="minorHAnsi" w:hAnsiTheme="minorHAnsi" w:cstheme="minorHAnsi"/>
              </w:rPr>
              <w:t>requiem</w:t>
            </w:r>
            <w:proofErr w:type="spellEnd"/>
            <w:r w:rsidRPr="00A026C9">
              <w:rPr>
                <w:rFonts w:asciiTheme="minorHAnsi" w:eastAsiaTheme="minorHAnsi" w:hAnsiTheme="minorHAnsi" w:cstheme="minorHAnsi"/>
              </w:rPr>
              <w:t>, verizmus az operáknál</w:t>
            </w:r>
          </w:p>
          <w:p w14:paraId="57E3F350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nyitány, Wagner életműve</w:t>
            </w:r>
          </w:p>
          <w:p w14:paraId="5EFA2192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magyar nemzeti opera, Erkel Ferenc életműve</w:t>
            </w:r>
          </w:p>
          <w:p w14:paraId="3CE6D241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késő romantika, impresszionizmus</w:t>
            </w:r>
          </w:p>
          <w:p w14:paraId="7E1CD6E2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dodekafónia, jazz, neoklasszicizmus</w:t>
            </w:r>
          </w:p>
          <w:p w14:paraId="336CA30C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Bartók színpadi művei</w:t>
            </w:r>
          </w:p>
          <w:p w14:paraId="69B7E271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Orff pedagógiája</w:t>
            </w:r>
          </w:p>
          <w:p w14:paraId="4E76F625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</w:rPr>
              <w:t>Bartók Béla életműve, Kodály Zoltán életműve</w:t>
            </w:r>
          </w:p>
        </w:tc>
      </w:tr>
      <w:tr w:rsidR="00A026C9" w:rsidRPr="00A026C9" w14:paraId="5AA57CAB" w14:textId="77777777" w:rsidTr="00993556">
        <w:tc>
          <w:tcPr>
            <w:tcW w:w="9060" w:type="dxa"/>
            <w:gridSpan w:val="2"/>
          </w:tcPr>
          <w:p w14:paraId="277B53CB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A026C9">
              <w:rPr>
                <w:rFonts w:asciiTheme="minorHAnsi" w:eastAsiaTheme="minorHAnsi" w:hAnsiTheme="minorHAnsi" w:cstheme="minorHAnsi"/>
                <w:b/>
                <w:bCs/>
              </w:rPr>
              <w:t xml:space="preserve">A </w:t>
            </w:r>
            <w:proofErr w:type="spellStart"/>
            <w:r w:rsidRPr="00A026C9">
              <w:rPr>
                <w:rFonts w:asciiTheme="minorHAnsi" w:eastAsiaTheme="minorHAnsi" w:hAnsiTheme="minorHAnsi" w:cstheme="minorHAnsi"/>
                <w:b/>
                <w:bCs/>
              </w:rPr>
              <w:t>továbbhaladás</w:t>
            </w:r>
            <w:proofErr w:type="spellEnd"/>
            <w:r w:rsidRPr="00A026C9">
              <w:rPr>
                <w:rFonts w:asciiTheme="minorHAnsi" w:eastAsiaTheme="minorHAnsi" w:hAnsiTheme="minorHAnsi" w:cstheme="minorHAnsi"/>
                <w:b/>
                <w:bCs/>
              </w:rPr>
              <w:t xml:space="preserve"> feltételei:</w:t>
            </w:r>
          </w:p>
          <w:p w14:paraId="414A4E2A" w14:textId="77777777" w:rsidR="00A026C9" w:rsidRPr="00A026C9" w:rsidRDefault="00A026C9" w:rsidP="00A026C9">
            <w:pPr>
              <w:rPr>
                <w:rFonts w:asciiTheme="minorHAnsi" w:eastAsiaTheme="minorHAnsi" w:hAnsiTheme="minorHAnsi" w:cstheme="minorHAnsi"/>
              </w:rPr>
            </w:pPr>
            <w:r w:rsidRPr="00A026C9">
              <w:rPr>
                <w:rFonts w:asciiTheme="minorHAnsi" w:eastAsiaTheme="minorHAnsi" w:hAnsiTheme="minorHAnsi" w:cstheme="minorHAnsi"/>
                <w:bCs/>
              </w:rPr>
              <w:t>A tanuló ismerje a tanult népdalokat, műdalokat (8 dal), fogalmakat. Felismerje a tanult zeneműveket (12 zenemű) és előadói apparátusát, a hallott hangszereket, együtteseket, el tudja helyezni az adott zeneszerzőket a zenetörténeti korokban.</w:t>
            </w:r>
          </w:p>
        </w:tc>
      </w:tr>
    </w:tbl>
    <w:p w14:paraId="19AC9D0A" w14:textId="77777777" w:rsidR="00A026C9" w:rsidRPr="00A026C9" w:rsidRDefault="00A026C9" w:rsidP="00A026C9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0E115836" w14:textId="77777777" w:rsidR="00A026C9" w:rsidRPr="00A026C9" w:rsidRDefault="00A026C9" w:rsidP="00A026C9">
      <w:pPr>
        <w:ind w:firstLine="709"/>
        <w:rPr>
          <w:rFonts w:asciiTheme="minorHAnsi" w:eastAsiaTheme="minorHAnsi" w:hAnsiTheme="minorHAnsi" w:cstheme="minorHAnsi"/>
          <w:lang w:eastAsia="en-US"/>
        </w:rPr>
      </w:pPr>
    </w:p>
    <w:p w14:paraId="4A71BF59" w14:textId="77777777" w:rsidR="00A026C9" w:rsidRPr="00A026C9" w:rsidRDefault="00A026C9" w:rsidP="00A026C9">
      <w:pPr>
        <w:ind w:firstLine="709"/>
        <w:rPr>
          <w:rFonts w:asciiTheme="minorHAnsi" w:eastAsiaTheme="minorHAnsi" w:hAnsiTheme="minorHAnsi" w:cstheme="minorHAnsi"/>
          <w:lang w:eastAsia="en-US"/>
        </w:rPr>
      </w:pPr>
      <w:r w:rsidRPr="00A026C9">
        <w:rPr>
          <w:rFonts w:asciiTheme="minorHAnsi" w:eastAsiaTheme="minorHAnsi" w:hAnsiTheme="minorHAnsi" w:cstheme="minorHAnsi"/>
          <w:lang w:eastAsia="en-US"/>
        </w:rPr>
        <w:t xml:space="preserve">Pécs, 2020.november 28.                                       </w:t>
      </w:r>
      <w:proofErr w:type="spellStart"/>
      <w:r w:rsidRPr="00A026C9">
        <w:rPr>
          <w:rFonts w:asciiTheme="minorHAnsi" w:eastAsiaTheme="minorHAnsi" w:hAnsiTheme="minorHAnsi" w:cstheme="minorHAnsi"/>
          <w:lang w:eastAsia="en-US"/>
        </w:rPr>
        <w:t>Guzsvány</w:t>
      </w:r>
      <w:proofErr w:type="spellEnd"/>
      <w:r w:rsidRPr="00A026C9">
        <w:rPr>
          <w:rFonts w:asciiTheme="minorHAnsi" w:eastAsiaTheme="minorHAnsi" w:hAnsiTheme="minorHAnsi" w:cstheme="minorHAnsi"/>
          <w:lang w:eastAsia="en-US"/>
        </w:rPr>
        <w:t xml:space="preserve"> Éva</w:t>
      </w:r>
    </w:p>
    <w:p w14:paraId="26BC6277" w14:textId="647CBAB5" w:rsidR="001C707D" w:rsidRPr="00A026C9" w:rsidRDefault="00A026C9" w:rsidP="00A026C9">
      <w:pPr>
        <w:ind w:firstLine="709"/>
        <w:rPr>
          <w:rFonts w:asciiTheme="minorHAnsi" w:eastAsiaTheme="minorHAnsi" w:hAnsiTheme="minorHAnsi" w:cstheme="minorHAnsi"/>
          <w:lang w:eastAsia="en-US"/>
        </w:rPr>
      </w:pPr>
      <w:r w:rsidRPr="00A026C9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      munkaközösségvezető</w:t>
      </w:r>
    </w:p>
    <w:sectPr w:rsidR="001C707D" w:rsidRPr="00A026C9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B058" w14:textId="77777777" w:rsidR="00343592" w:rsidRDefault="00343592">
      <w:r>
        <w:separator/>
      </w:r>
    </w:p>
    <w:p w14:paraId="66BDFADB" w14:textId="77777777" w:rsidR="00343592" w:rsidRDefault="00343592"/>
    <w:p w14:paraId="214D8A10" w14:textId="77777777" w:rsidR="00343592" w:rsidRDefault="00343592"/>
  </w:endnote>
  <w:endnote w:type="continuationSeparator" w:id="0">
    <w:p w14:paraId="0AD6377C" w14:textId="77777777" w:rsidR="00343592" w:rsidRDefault="00343592">
      <w:r>
        <w:continuationSeparator/>
      </w:r>
    </w:p>
    <w:p w14:paraId="571B50DC" w14:textId="77777777" w:rsidR="00343592" w:rsidRDefault="00343592"/>
    <w:p w14:paraId="4DF9E655" w14:textId="77777777" w:rsidR="00343592" w:rsidRDefault="00343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A786" w14:textId="77777777" w:rsidR="00343592" w:rsidRDefault="00343592">
      <w:r>
        <w:separator/>
      </w:r>
    </w:p>
    <w:p w14:paraId="293AA150" w14:textId="77777777" w:rsidR="00343592" w:rsidRDefault="00343592"/>
    <w:p w14:paraId="494B479D" w14:textId="77777777" w:rsidR="00343592" w:rsidRDefault="00343592"/>
  </w:footnote>
  <w:footnote w:type="continuationSeparator" w:id="0">
    <w:p w14:paraId="7628222C" w14:textId="77777777" w:rsidR="00343592" w:rsidRDefault="00343592">
      <w:r>
        <w:continuationSeparator/>
      </w:r>
    </w:p>
    <w:p w14:paraId="7CB3F5DB" w14:textId="77777777" w:rsidR="00343592" w:rsidRDefault="00343592"/>
    <w:p w14:paraId="1EEBC6C6" w14:textId="77777777" w:rsidR="00343592" w:rsidRDefault="00343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3592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26C9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1891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2023-06-19T06:52:00Z</dcterms:created>
  <dcterms:modified xsi:type="dcterms:W3CDTF">2023-06-19T06:52:00Z</dcterms:modified>
</cp:coreProperties>
</file>