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088D8" w14:textId="77777777" w:rsidR="00F01CD8" w:rsidRDefault="00F01CD8" w:rsidP="00F01CD8">
      <w:pPr>
        <w:jc w:val="center"/>
        <w:rPr>
          <w:b/>
        </w:rPr>
      </w:pPr>
    </w:p>
    <w:p w14:paraId="272E88A2" w14:textId="77777777" w:rsidR="00F01CD8" w:rsidRPr="00997FA0" w:rsidRDefault="00F01CD8" w:rsidP="00F01CD8">
      <w:pPr>
        <w:ind w:firstLine="709"/>
        <w:jc w:val="center"/>
        <w:rPr>
          <w:sz w:val="28"/>
          <w:szCs w:val="28"/>
        </w:rPr>
      </w:pPr>
      <w:r w:rsidRPr="00997FA0">
        <w:rPr>
          <w:sz w:val="28"/>
          <w:szCs w:val="28"/>
        </w:rPr>
        <w:t>Osztályozó</w:t>
      </w:r>
      <w:r>
        <w:rPr>
          <w:sz w:val="28"/>
          <w:szCs w:val="28"/>
        </w:rPr>
        <w:t>- és javító</w:t>
      </w:r>
      <w:r w:rsidRPr="00997FA0">
        <w:rPr>
          <w:sz w:val="28"/>
          <w:szCs w:val="28"/>
        </w:rPr>
        <w:t>vizsga követelmények</w:t>
      </w:r>
    </w:p>
    <w:p w14:paraId="3F3C713D" w14:textId="77777777" w:rsidR="00F01CD8" w:rsidRPr="00997FA0" w:rsidRDefault="00F01CD8" w:rsidP="00F01CD8">
      <w:pPr>
        <w:ind w:firstLine="709"/>
        <w:jc w:val="center"/>
        <w:rPr>
          <w:sz w:val="28"/>
          <w:szCs w:val="28"/>
        </w:rPr>
      </w:pPr>
      <w:r w:rsidRPr="00997FA0">
        <w:rPr>
          <w:sz w:val="28"/>
          <w:szCs w:val="28"/>
        </w:rPr>
        <w:t>Nyolcosztályos gimnázium</w:t>
      </w:r>
    </w:p>
    <w:p w14:paraId="0CD10874" w14:textId="77777777" w:rsidR="00F01CD8" w:rsidRPr="00997FA0" w:rsidRDefault="00F01CD8" w:rsidP="00F01CD8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Fizika</w:t>
      </w:r>
    </w:p>
    <w:p w14:paraId="4A3E1512" w14:textId="77777777" w:rsidR="00F01CD8" w:rsidRPr="00997FA0" w:rsidRDefault="00F01CD8" w:rsidP="00F01CD8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11</w:t>
      </w:r>
      <w:r w:rsidRPr="00997FA0">
        <w:rPr>
          <w:sz w:val="28"/>
          <w:szCs w:val="28"/>
        </w:rPr>
        <w:t>. osztály</w:t>
      </w:r>
    </w:p>
    <w:p w14:paraId="4ABB1F97" w14:textId="77777777" w:rsidR="00F01CD8" w:rsidRDefault="00F01CD8" w:rsidP="00F01CD8">
      <w:pPr>
        <w:ind w:firstLine="709"/>
        <w:jc w:val="center"/>
      </w:pPr>
    </w:p>
    <w:tbl>
      <w:tblPr>
        <w:tblStyle w:val="Rcsostblzat"/>
        <w:tblW w:w="0" w:type="auto"/>
        <w:tblInd w:w="-113" w:type="dxa"/>
        <w:tblLook w:val="04A0" w:firstRow="1" w:lastRow="0" w:firstColumn="1" w:lastColumn="0" w:noHBand="0" w:noVBand="1"/>
      </w:tblPr>
      <w:tblGrid>
        <w:gridCol w:w="113"/>
        <w:gridCol w:w="1838"/>
        <w:gridCol w:w="2579"/>
        <w:gridCol w:w="113"/>
        <w:gridCol w:w="4417"/>
        <w:gridCol w:w="113"/>
      </w:tblGrid>
      <w:tr w:rsidR="00F01CD8" w:rsidRPr="00EE3BF8" w14:paraId="310EAF27" w14:textId="77777777" w:rsidTr="00EA2DE2">
        <w:trPr>
          <w:gridBefore w:val="1"/>
          <w:wBefore w:w="113" w:type="dxa"/>
        </w:trPr>
        <w:tc>
          <w:tcPr>
            <w:tcW w:w="9060" w:type="dxa"/>
            <w:gridSpan w:val="5"/>
          </w:tcPr>
          <w:p w14:paraId="07B7CBB6" w14:textId="77777777" w:rsidR="00F01CD8" w:rsidRPr="00EE3BF8" w:rsidRDefault="00F01CD8" w:rsidP="00EA2DE2">
            <w:pPr>
              <w:ind w:left="-54"/>
              <w:rPr>
                <w:rFonts w:ascii="Times New Roman" w:hAnsi="Times New Roman"/>
              </w:rPr>
            </w:pPr>
            <w:r w:rsidRPr="00EE3BF8">
              <w:rPr>
                <w:rFonts w:ascii="Times New Roman" w:hAnsi="Times New Roman"/>
              </w:rPr>
              <w:t xml:space="preserve">I. </w:t>
            </w:r>
            <w:r w:rsidRPr="00EE3BF8">
              <w:rPr>
                <w:rFonts w:ascii="Times New Roman" w:hAnsi="Times New Roman"/>
                <w:b/>
                <w:bCs/>
              </w:rPr>
              <w:t>Írásbeli feladatok:</w:t>
            </w:r>
            <w:r w:rsidRPr="00EE3BF8">
              <w:rPr>
                <w:rFonts w:ascii="Times New Roman" w:hAnsi="Times New Roman"/>
              </w:rPr>
              <w:t xml:space="preserve"> feladatmegoldás a témakörök fogalmainak és képleteinek alkalmazására</w:t>
            </w:r>
          </w:p>
        </w:tc>
      </w:tr>
      <w:tr w:rsidR="00F01CD8" w:rsidRPr="00EE3BF8" w14:paraId="71661D05" w14:textId="77777777" w:rsidTr="00EA2DE2">
        <w:trPr>
          <w:gridBefore w:val="1"/>
          <w:wBefore w:w="113" w:type="dxa"/>
        </w:trPr>
        <w:tc>
          <w:tcPr>
            <w:tcW w:w="4530" w:type="dxa"/>
            <w:gridSpan w:val="3"/>
          </w:tcPr>
          <w:p w14:paraId="1B624130" w14:textId="77777777" w:rsidR="00F01CD8" w:rsidRPr="00EE3BF8" w:rsidRDefault="00F01CD8" w:rsidP="00EA2DE2">
            <w:pPr>
              <w:rPr>
                <w:rFonts w:ascii="Times New Roman" w:hAnsi="Times New Roman"/>
              </w:rPr>
            </w:pPr>
            <w:r w:rsidRPr="00EE3BF8">
              <w:rPr>
                <w:rFonts w:ascii="Times New Roman" w:hAnsi="Times New Roman"/>
              </w:rPr>
              <w:t xml:space="preserve">II. </w:t>
            </w:r>
            <w:r w:rsidRPr="00EE3BF8">
              <w:rPr>
                <w:rFonts w:ascii="Times New Roman" w:hAnsi="Times New Roman"/>
                <w:b/>
                <w:bCs/>
              </w:rPr>
              <w:t xml:space="preserve">Témakörök </w:t>
            </w:r>
            <w:r w:rsidRPr="00EE3BF8">
              <w:rPr>
                <w:rFonts w:ascii="Times New Roman" w:hAnsi="Times New Roman"/>
              </w:rPr>
              <w:t xml:space="preserve">(szó- és írásbeli) </w:t>
            </w:r>
          </w:p>
        </w:tc>
        <w:tc>
          <w:tcPr>
            <w:tcW w:w="4530" w:type="dxa"/>
            <w:gridSpan w:val="2"/>
          </w:tcPr>
          <w:p w14:paraId="236B95FF" w14:textId="77777777" w:rsidR="00F01CD8" w:rsidRPr="00EE3BF8" w:rsidRDefault="00F01CD8" w:rsidP="00EA2DE2">
            <w:pPr>
              <w:rPr>
                <w:rFonts w:ascii="Times New Roman" w:hAnsi="Times New Roman"/>
              </w:rPr>
            </w:pPr>
            <w:r w:rsidRPr="00EE3BF8">
              <w:rPr>
                <w:rFonts w:ascii="Times New Roman" w:hAnsi="Times New Roman"/>
              </w:rPr>
              <w:t>Fogalmak, egyéb tényanyag:</w:t>
            </w:r>
          </w:p>
        </w:tc>
      </w:tr>
      <w:tr w:rsidR="00F01CD8" w:rsidRPr="00EE3BF8" w14:paraId="7AE575CF" w14:textId="77777777" w:rsidTr="00EA2DE2">
        <w:trPr>
          <w:gridBefore w:val="1"/>
          <w:wBefore w:w="113" w:type="dxa"/>
        </w:trPr>
        <w:tc>
          <w:tcPr>
            <w:tcW w:w="4530" w:type="dxa"/>
            <w:gridSpan w:val="3"/>
          </w:tcPr>
          <w:p w14:paraId="75742A4C" w14:textId="77777777" w:rsidR="00F01CD8" w:rsidRPr="006B129D" w:rsidRDefault="00F01CD8" w:rsidP="00EA2DE2">
            <w:pPr>
              <w:spacing w:after="120" w:line="276" w:lineRule="auto"/>
              <w:ind w:left="360"/>
              <w:contextualSpacing/>
              <w:rPr>
                <w:rFonts w:ascii="Times New Roman" w:hAnsi="Times New Roman"/>
                <w:b/>
                <w:szCs w:val="22"/>
              </w:rPr>
            </w:pPr>
            <w:r w:rsidRPr="006B129D">
              <w:rPr>
                <w:rStyle w:val="osztvizsga6Char"/>
                <w:rFonts w:ascii="Times New Roman" w:hAnsi="Times New Roman"/>
                <w:b/>
              </w:rPr>
              <w:t>Mechanikai rezgések, hullámok</w:t>
            </w:r>
          </w:p>
        </w:tc>
        <w:tc>
          <w:tcPr>
            <w:tcW w:w="4530" w:type="dxa"/>
            <w:gridSpan w:val="2"/>
          </w:tcPr>
          <w:p w14:paraId="04878B97" w14:textId="77777777" w:rsidR="00F01CD8" w:rsidRPr="006B129D" w:rsidRDefault="00F01CD8" w:rsidP="00EA2DE2">
            <w:pPr>
              <w:spacing w:after="120" w:line="276" w:lineRule="auto"/>
              <w:ind w:left="360"/>
              <w:contextualSpacing/>
              <w:rPr>
                <w:rStyle w:val="osztvizsga6Char"/>
                <w:rFonts w:ascii="Times New Roman" w:hAnsi="Times New Roman"/>
              </w:rPr>
            </w:pPr>
            <w:r w:rsidRPr="006B129D">
              <w:rPr>
                <w:rStyle w:val="osztvizsga6Char"/>
                <w:rFonts w:ascii="Times New Roman" w:hAnsi="Times New Roman"/>
              </w:rPr>
              <w:t>rugóra akasztott rezgő test kinematikai vizsgálata</w:t>
            </w:r>
          </w:p>
          <w:p w14:paraId="5F02DB92" w14:textId="77777777" w:rsidR="00F01CD8" w:rsidRPr="006B129D" w:rsidRDefault="00F01CD8" w:rsidP="00EA2DE2">
            <w:pPr>
              <w:spacing w:after="120" w:line="276" w:lineRule="auto"/>
              <w:ind w:left="360"/>
              <w:contextualSpacing/>
              <w:rPr>
                <w:rStyle w:val="osztvizsga6Char"/>
                <w:rFonts w:ascii="Times New Roman" w:hAnsi="Times New Roman"/>
              </w:rPr>
            </w:pPr>
            <w:r w:rsidRPr="006B129D">
              <w:rPr>
                <w:rStyle w:val="osztvizsga6Char"/>
                <w:rFonts w:ascii="Times New Roman" w:hAnsi="Times New Roman"/>
              </w:rPr>
              <w:t>rugóra akasztott rezgő test dinamikai vizsgálata</w:t>
            </w:r>
          </w:p>
          <w:p w14:paraId="0BAE6754" w14:textId="77777777" w:rsidR="00F01CD8" w:rsidRPr="006B129D" w:rsidRDefault="00F01CD8" w:rsidP="00EA2DE2">
            <w:pPr>
              <w:spacing w:after="120" w:line="276" w:lineRule="auto"/>
              <w:ind w:left="360"/>
              <w:contextualSpacing/>
              <w:rPr>
                <w:rStyle w:val="osztvizsga6Char"/>
                <w:rFonts w:ascii="Times New Roman" w:hAnsi="Times New Roman"/>
              </w:rPr>
            </w:pPr>
            <w:r w:rsidRPr="006B129D">
              <w:rPr>
                <w:rStyle w:val="osztvizsga6Char"/>
                <w:rFonts w:ascii="Times New Roman" w:hAnsi="Times New Roman"/>
              </w:rPr>
              <w:t>a rezgőmozgás energetikai vizsgálata</w:t>
            </w:r>
          </w:p>
          <w:p w14:paraId="3CBEBB96" w14:textId="77777777" w:rsidR="00F01CD8" w:rsidRPr="006B129D" w:rsidRDefault="00F01CD8" w:rsidP="00EA2DE2">
            <w:pPr>
              <w:spacing w:after="120" w:line="276" w:lineRule="auto"/>
              <w:ind w:left="360"/>
              <w:contextualSpacing/>
              <w:rPr>
                <w:rStyle w:val="osztvizsga6Char"/>
                <w:rFonts w:ascii="Times New Roman" w:hAnsi="Times New Roman"/>
              </w:rPr>
            </w:pPr>
            <w:r w:rsidRPr="006B129D">
              <w:rPr>
                <w:rStyle w:val="osztvizsga6Char"/>
                <w:rFonts w:ascii="Times New Roman" w:hAnsi="Times New Roman"/>
              </w:rPr>
              <w:t>a hullám fogalma, jellemzői</w:t>
            </w:r>
          </w:p>
          <w:p w14:paraId="7C2F3A90" w14:textId="77777777" w:rsidR="00F01CD8" w:rsidRPr="006B129D" w:rsidRDefault="00F01CD8" w:rsidP="00EA2DE2">
            <w:pPr>
              <w:spacing w:after="120" w:line="276" w:lineRule="auto"/>
              <w:ind w:left="360"/>
              <w:contextualSpacing/>
              <w:rPr>
                <w:rStyle w:val="osztvizsga6Char"/>
                <w:rFonts w:ascii="Times New Roman" w:hAnsi="Times New Roman"/>
              </w:rPr>
            </w:pPr>
            <w:r w:rsidRPr="006B129D">
              <w:rPr>
                <w:rStyle w:val="osztvizsga6Char"/>
                <w:rFonts w:ascii="Times New Roman" w:hAnsi="Times New Roman"/>
              </w:rPr>
              <w:t>hullámok csoportosítása</w:t>
            </w:r>
          </w:p>
          <w:p w14:paraId="3AE694AF" w14:textId="77777777" w:rsidR="00F01CD8" w:rsidRPr="006B129D" w:rsidRDefault="00F01CD8" w:rsidP="00EA2DE2">
            <w:pPr>
              <w:spacing w:after="120" w:line="276" w:lineRule="auto"/>
              <w:ind w:left="360"/>
              <w:contextualSpacing/>
              <w:rPr>
                <w:rStyle w:val="osztvizsga6Char"/>
                <w:rFonts w:ascii="Times New Roman" w:hAnsi="Times New Roman"/>
              </w:rPr>
            </w:pPr>
            <w:r w:rsidRPr="006B129D">
              <w:rPr>
                <w:rStyle w:val="osztvizsga6Char"/>
                <w:rFonts w:ascii="Times New Roman" w:hAnsi="Times New Roman"/>
              </w:rPr>
              <w:t>hullámjelenségek: visszaverődés, törés, találkozás, interferencia</w:t>
            </w:r>
          </w:p>
          <w:p w14:paraId="3AE2C67B" w14:textId="77777777" w:rsidR="00F01CD8" w:rsidRPr="006B129D" w:rsidRDefault="00F01CD8" w:rsidP="00EA2DE2">
            <w:pPr>
              <w:spacing w:after="120" w:line="276" w:lineRule="auto"/>
              <w:ind w:left="360"/>
              <w:contextualSpacing/>
              <w:rPr>
                <w:rStyle w:val="osztvizsga6Char"/>
                <w:rFonts w:ascii="Times New Roman" w:hAnsi="Times New Roman"/>
              </w:rPr>
            </w:pPr>
            <w:r w:rsidRPr="006B129D">
              <w:rPr>
                <w:rStyle w:val="osztvizsga6Char"/>
                <w:rFonts w:ascii="Times New Roman" w:hAnsi="Times New Roman"/>
              </w:rPr>
              <w:t>a hang, mint térben terjedő hullám</w:t>
            </w:r>
          </w:p>
          <w:p w14:paraId="28E52C69" w14:textId="77777777" w:rsidR="00F01CD8" w:rsidRPr="00B64DC5" w:rsidRDefault="00F01CD8" w:rsidP="00EA2DE2">
            <w:pPr>
              <w:pStyle w:val="Tblzat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B129D">
              <w:rPr>
                <w:rStyle w:val="osztvizsga6Char"/>
                <w:rFonts w:ascii="Times New Roman" w:hAnsi="Times New Roman"/>
              </w:rPr>
              <w:t>a hang fizikai jellemzői</w:t>
            </w:r>
          </w:p>
        </w:tc>
      </w:tr>
      <w:tr w:rsidR="00F01CD8" w:rsidRPr="00EE3BF8" w14:paraId="6159E905" w14:textId="77777777" w:rsidTr="00EA2DE2">
        <w:trPr>
          <w:gridBefore w:val="1"/>
          <w:wBefore w:w="113" w:type="dxa"/>
        </w:trPr>
        <w:tc>
          <w:tcPr>
            <w:tcW w:w="1838" w:type="dxa"/>
          </w:tcPr>
          <w:p w14:paraId="4FE572D8" w14:textId="77777777" w:rsidR="00F01CD8" w:rsidRPr="006B129D" w:rsidRDefault="00F01CD8" w:rsidP="00EA2DE2">
            <w:pPr>
              <w:rPr>
                <w:rFonts w:ascii="Times New Roman" w:hAnsi="Times New Roman"/>
                <w:b/>
              </w:rPr>
            </w:pPr>
            <w:r w:rsidRPr="006B129D">
              <w:rPr>
                <w:rFonts w:ascii="Times New Roman" w:hAnsi="Times New Roman"/>
                <w:b/>
              </w:rPr>
              <w:t>Kulcsfogalmak/ fogalmak</w:t>
            </w:r>
          </w:p>
        </w:tc>
        <w:tc>
          <w:tcPr>
            <w:tcW w:w="7222" w:type="dxa"/>
            <w:gridSpan w:val="4"/>
          </w:tcPr>
          <w:p w14:paraId="3073B0FF" w14:textId="77777777" w:rsidR="00F01CD8" w:rsidRPr="007A7622" w:rsidRDefault="00F01CD8" w:rsidP="00EA2DE2">
            <w:pPr>
              <w:pStyle w:val="Tblzat"/>
              <w:rPr>
                <w:rFonts w:ascii="Times New Roman" w:hAnsi="Times New Roman"/>
                <w:sz w:val="24"/>
                <w:szCs w:val="24"/>
              </w:rPr>
            </w:pPr>
            <w:r w:rsidRPr="007A7622">
              <w:rPr>
                <w:rFonts w:ascii="Times New Roman" w:hAnsi="Times New Roman"/>
                <w:sz w:val="24"/>
                <w:szCs w:val="24"/>
              </w:rPr>
              <w:t>Harmonikus rezgés, lineáris erőtörvény, rezgésidő, hullám, hullámhossz, periódusidő, transzverzális hullám, longitudinális hullám, hullámtörés, interferencia, állóhullám, hanghullám, hangsebesség, hangmagasság, hangerő, rezonancia.</w:t>
            </w:r>
          </w:p>
        </w:tc>
      </w:tr>
      <w:tr w:rsidR="00F01CD8" w:rsidRPr="00EE3BF8" w14:paraId="5DEC303C" w14:textId="77777777" w:rsidTr="00EA2DE2">
        <w:trPr>
          <w:gridBefore w:val="1"/>
          <w:wBefore w:w="113" w:type="dxa"/>
        </w:trPr>
        <w:tc>
          <w:tcPr>
            <w:tcW w:w="4530" w:type="dxa"/>
            <w:gridSpan w:val="3"/>
          </w:tcPr>
          <w:p w14:paraId="514D6278" w14:textId="77777777" w:rsidR="00F01CD8" w:rsidRPr="006B129D" w:rsidRDefault="00F01CD8" w:rsidP="00EA2DE2">
            <w:pPr>
              <w:tabs>
                <w:tab w:val="left" w:pos="3960"/>
              </w:tabs>
              <w:spacing w:after="120" w:line="276" w:lineRule="auto"/>
              <w:ind w:left="360"/>
              <w:contextualSpacing/>
              <w:rPr>
                <w:rFonts w:ascii="Times New Roman" w:hAnsi="Times New Roman"/>
                <w:b/>
                <w:szCs w:val="22"/>
              </w:rPr>
            </w:pPr>
            <w:r w:rsidRPr="006B129D">
              <w:rPr>
                <w:rStyle w:val="osztvizsga6Char"/>
                <w:rFonts w:ascii="Times New Roman" w:hAnsi="Times New Roman"/>
                <w:b/>
              </w:rPr>
              <w:t>Mágnesség és elektromosság</w:t>
            </w:r>
          </w:p>
        </w:tc>
        <w:tc>
          <w:tcPr>
            <w:tcW w:w="4530" w:type="dxa"/>
            <w:gridSpan w:val="2"/>
          </w:tcPr>
          <w:p w14:paraId="20C786E3" w14:textId="77777777" w:rsidR="00F01CD8" w:rsidRPr="006B129D" w:rsidRDefault="00F01CD8" w:rsidP="00EA2DE2">
            <w:pPr>
              <w:tabs>
                <w:tab w:val="left" w:pos="3960"/>
              </w:tabs>
              <w:spacing w:after="120" w:line="276" w:lineRule="auto"/>
              <w:contextualSpacing/>
              <w:rPr>
                <w:rStyle w:val="osztvizsga6Char"/>
                <w:rFonts w:ascii="Times New Roman" w:hAnsi="Times New Roman"/>
              </w:rPr>
            </w:pPr>
            <w:r w:rsidRPr="006B129D">
              <w:rPr>
                <w:rStyle w:val="osztvizsga6Char"/>
                <w:rFonts w:ascii="Times New Roman" w:hAnsi="Times New Roman"/>
              </w:rPr>
              <w:t>elektromágneses indukció: mozgási, nyugalmi, önindukció</w:t>
            </w:r>
          </w:p>
          <w:p w14:paraId="218E7E85" w14:textId="77777777" w:rsidR="00F01CD8" w:rsidRPr="006B129D" w:rsidRDefault="00F01CD8" w:rsidP="00EA2DE2">
            <w:pPr>
              <w:tabs>
                <w:tab w:val="left" w:pos="3960"/>
              </w:tabs>
              <w:spacing w:after="120" w:line="276" w:lineRule="auto"/>
              <w:contextualSpacing/>
              <w:rPr>
                <w:rStyle w:val="osztvizsga6Char"/>
                <w:rFonts w:ascii="Times New Roman" w:hAnsi="Times New Roman"/>
              </w:rPr>
            </w:pPr>
            <w:r w:rsidRPr="006B129D">
              <w:rPr>
                <w:rStyle w:val="osztvizsga6Char"/>
                <w:rFonts w:ascii="Times New Roman" w:hAnsi="Times New Roman"/>
              </w:rPr>
              <w:t>generátor, transzformátor</w:t>
            </w:r>
          </w:p>
          <w:p w14:paraId="729875CD" w14:textId="77777777" w:rsidR="00F01CD8" w:rsidRPr="006B129D" w:rsidRDefault="00F01CD8" w:rsidP="00EA2DE2">
            <w:pPr>
              <w:tabs>
                <w:tab w:val="left" w:pos="3960"/>
              </w:tabs>
              <w:spacing w:after="120" w:line="276" w:lineRule="auto"/>
              <w:contextualSpacing/>
              <w:rPr>
                <w:szCs w:val="22"/>
              </w:rPr>
            </w:pPr>
            <w:r w:rsidRPr="006B129D">
              <w:rPr>
                <w:rStyle w:val="osztvizsga6Char"/>
                <w:rFonts w:ascii="Times New Roman" w:hAnsi="Times New Roman"/>
              </w:rPr>
              <w:t>az elektromos energiahálózat, az energia szállítása az erőműtől a fogyasztóig</w:t>
            </w:r>
          </w:p>
        </w:tc>
      </w:tr>
      <w:tr w:rsidR="00F01CD8" w:rsidRPr="006B129D" w14:paraId="2D277453" w14:textId="77777777" w:rsidTr="00EA2DE2">
        <w:trPr>
          <w:gridBefore w:val="1"/>
          <w:wBefore w:w="113" w:type="dxa"/>
        </w:trPr>
        <w:tc>
          <w:tcPr>
            <w:tcW w:w="1838" w:type="dxa"/>
          </w:tcPr>
          <w:p w14:paraId="490343E4" w14:textId="77777777" w:rsidR="00F01CD8" w:rsidRPr="006B129D" w:rsidRDefault="00F01CD8" w:rsidP="00EA2DE2">
            <w:pPr>
              <w:rPr>
                <w:rFonts w:ascii="Times New Roman" w:hAnsi="Times New Roman"/>
                <w:b/>
              </w:rPr>
            </w:pPr>
            <w:r w:rsidRPr="006B129D">
              <w:rPr>
                <w:rFonts w:ascii="Times New Roman" w:hAnsi="Times New Roman"/>
                <w:b/>
              </w:rPr>
              <w:t>Kulcsfogalmak/ fogalmak</w:t>
            </w:r>
          </w:p>
        </w:tc>
        <w:tc>
          <w:tcPr>
            <w:tcW w:w="7222" w:type="dxa"/>
            <w:gridSpan w:val="4"/>
          </w:tcPr>
          <w:p w14:paraId="1D50505B" w14:textId="77777777" w:rsidR="00F01CD8" w:rsidRPr="007A7622" w:rsidRDefault="00F01CD8" w:rsidP="00EA2DE2">
            <w:pPr>
              <w:pStyle w:val="Tblzat"/>
              <w:rPr>
                <w:rFonts w:ascii="Times New Roman" w:hAnsi="Times New Roman"/>
                <w:b/>
                <w:sz w:val="24"/>
                <w:szCs w:val="24"/>
              </w:rPr>
            </w:pPr>
            <w:r w:rsidRPr="007A7622">
              <w:rPr>
                <w:rFonts w:ascii="Times New Roman" w:hAnsi="Times New Roman"/>
                <w:sz w:val="24"/>
                <w:szCs w:val="24"/>
              </w:rPr>
              <w:t>Mozgási indukció, nyugalmi indukció, önindukció, váltóáramú generátor, váltóáramú elektromos hálózat.</w:t>
            </w:r>
          </w:p>
        </w:tc>
      </w:tr>
      <w:tr w:rsidR="00F01CD8" w:rsidRPr="00EE3BF8" w14:paraId="0012780C" w14:textId="77777777" w:rsidTr="00EA2DE2">
        <w:trPr>
          <w:gridBefore w:val="1"/>
          <w:wBefore w:w="113" w:type="dxa"/>
        </w:trPr>
        <w:tc>
          <w:tcPr>
            <w:tcW w:w="4530" w:type="dxa"/>
            <w:gridSpan w:val="3"/>
          </w:tcPr>
          <w:p w14:paraId="5DA64FA5" w14:textId="77777777" w:rsidR="00F01CD8" w:rsidRPr="006B129D" w:rsidRDefault="00F01CD8" w:rsidP="00EA2DE2">
            <w:pPr>
              <w:rPr>
                <w:rFonts w:ascii="Times New Roman" w:hAnsi="Times New Roman"/>
                <w:b/>
              </w:rPr>
            </w:pPr>
            <w:r w:rsidRPr="006B129D">
              <w:rPr>
                <w:rStyle w:val="osztvizsga6Char"/>
                <w:rFonts w:ascii="Times New Roman" w:hAnsi="Times New Roman"/>
                <w:b/>
              </w:rPr>
              <w:t>Elektromágneses rezgések, hullámok</w:t>
            </w:r>
          </w:p>
        </w:tc>
        <w:tc>
          <w:tcPr>
            <w:tcW w:w="4530" w:type="dxa"/>
            <w:gridSpan w:val="2"/>
          </w:tcPr>
          <w:p w14:paraId="504A4F52" w14:textId="77777777" w:rsidR="00F01CD8" w:rsidRPr="006B129D" w:rsidRDefault="00F01CD8" w:rsidP="00EA2DE2">
            <w:pPr>
              <w:tabs>
                <w:tab w:val="left" w:pos="3960"/>
              </w:tabs>
              <w:spacing w:after="120" w:line="276" w:lineRule="auto"/>
              <w:contextualSpacing/>
              <w:rPr>
                <w:rStyle w:val="osztvizsga6Char"/>
                <w:rFonts w:ascii="Times New Roman" w:hAnsi="Times New Roman"/>
              </w:rPr>
            </w:pPr>
            <w:r w:rsidRPr="006B129D">
              <w:rPr>
                <w:rStyle w:val="osztvizsga6Char"/>
                <w:rFonts w:ascii="Times New Roman" w:hAnsi="Times New Roman"/>
              </w:rPr>
              <w:t>elektromágneses rezgőkör</w:t>
            </w:r>
          </w:p>
          <w:p w14:paraId="4DD1E996" w14:textId="77777777" w:rsidR="00F01CD8" w:rsidRPr="006B129D" w:rsidRDefault="00F01CD8" w:rsidP="00EA2DE2">
            <w:pPr>
              <w:tabs>
                <w:tab w:val="left" w:pos="3960"/>
              </w:tabs>
              <w:spacing w:after="120" w:line="276" w:lineRule="auto"/>
              <w:contextualSpacing/>
              <w:rPr>
                <w:rStyle w:val="osztvizsga6Char"/>
                <w:rFonts w:ascii="Times New Roman" w:hAnsi="Times New Roman"/>
              </w:rPr>
            </w:pPr>
            <w:r w:rsidRPr="006B129D">
              <w:rPr>
                <w:rStyle w:val="osztvizsga6Char"/>
                <w:rFonts w:ascii="Times New Roman" w:hAnsi="Times New Roman"/>
              </w:rPr>
              <w:t>elektromágneses hullám, hullámjelenségek</w:t>
            </w:r>
          </w:p>
          <w:p w14:paraId="08FAEF72" w14:textId="77777777" w:rsidR="00F01CD8" w:rsidRPr="006B129D" w:rsidRDefault="00F01CD8" w:rsidP="00EA2DE2">
            <w:pPr>
              <w:tabs>
                <w:tab w:val="left" w:pos="3960"/>
              </w:tabs>
              <w:spacing w:after="120" w:line="276" w:lineRule="auto"/>
              <w:contextualSpacing/>
              <w:rPr>
                <w:rStyle w:val="osztvizsga6Char"/>
                <w:rFonts w:ascii="Times New Roman" w:hAnsi="Times New Roman"/>
              </w:rPr>
            </w:pPr>
            <w:r w:rsidRPr="006B129D">
              <w:rPr>
                <w:rStyle w:val="osztvizsga6Char"/>
                <w:rFonts w:ascii="Times New Roman" w:hAnsi="Times New Roman"/>
              </w:rPr>
              <w:t>az elektromágneses spektrum</w:t>
            </w:r>
          </w:p>
          <w:p w14:paraId="1DC094A0" w14:textId="77777777" w:rsidR="00F01CD8" w:rsidRPr="006B129D" w:rsidRDefault="00F01CD8" w:rsidP="00EA2DE2">
            <w:pPr>
              <w:tabs>
                <w:tab w:val="left" w:pos="3960"/>
              </w:tabs>
              <w:spacing w:after="120" w:line="276" w:lineRule="auto"/>
              <w:contextualSpacing/>
              <w:rPr>
                <w:szCs w:val="22"/>
              </w:rPr>
            </w:pPr>
            <w:r w:rsidRPr="006B129D">
              <w:rPr>
                <w:rStyle w:val="osztvizsga6Char"/>
                <w:rFonts w:ascii="Times New Roman" w:hAnsi="Times New Roman"/>
              </w:rPr>
              <w:t>az elektromágneses hullámok gyakorlati alkalmazása</w:t>
            </w:r>
          </w:p>
        </w:tc>
      </w:tr>
      <w:tr w:rsidR="00F01CD8" w:rsidRPr="006B129D" w14:paraId="34DAC2AF" w14:textId="77777777" w:rsidTr="00EA2DE2">
        <w:trPr>
          <w:gridBefore w:val="1"/>
          <w:wBefore w:w="113" w:type="dxa"/>
        </w:trPr>
        <w:tc>
          <w:tcPr>
            <w:tcW w:w="1838" w:type="dxa"/>
          </w:tcPr>
          <w:p w14:paraId="5F94277E" w14:textId="77777777" w:rsidR="00F01CD8" w:rsidRPr="006B129D" w:rsidRDefault="00F01CD8" w:rsidP="00EA2DE2">
            <w:pPr>
              <w:rPr>
                <w:rFonts w:ascii="Times New Roman" w:hAnsi="Times New Roman"/>
                <w:b/>
              </w:rPr>
            </w:pPr>
            <w:r w:rsidRPr="006B129D">
              <w:rPr>
                <w:rFonts w:ascii="Times New Roman" w:hAnsi="Times New Roman"/>
                <w:b/>
              </w:rPr>
              <w:t>Kulcsfogalmak/ fogalmak</w:t>
            </w:r>
          </w:p>
        </w:tc>
        <w:tc>
          <w:tcPr>
            <w:tcW w:w="7222" w:type="dxa"/>
            <w:gridSpan w:val="4"/>
          </w:tcPr>
          <w:p w14:paraId="51BC0363" w14:textId="77777777" w:rsidR="00F01CD8" w:rsidRPr="007A7622" w:rsidRDefault="00F01CD8" w:rsidP="00EA2DE2">
            <w:pPr>
              <w:pStyle w:val="Tblzat"/>
              <w:rPr>
                <w:rFonts w:ascii="Times New Roman" w:hAnsi="Times New Roman"/>
                <w:b/>
                <w:sz w:val="24"/>
                <w:szCs w:val="24"/>
              </w:rPr>
            </w:pPr>
            <w:r w:rsidRPr="007A7622">
              <w:rPr>
                <w:rFonts w:ascii="Times New Roman" w:hAnsi="Times New Roman"/>
                <w:sz w:val="24"/>
                <w:szCs w:val="24"/>
              </w:rPr>
              <w:t>Elektromágneses rezgőkör, rezgés, rezonancia, elektromágneses hullám, elektromágneses spektrum.</w:t>
            </w:r>
          </w:p>
        </w:tc>
      </w:tr>
      <w:tr w:rsidR="00F01CD8" w:rsidRPr="00EE3BF8" w14:paraId="3654A3B6" w14:textId="77777777" w:rsidTr="00EA2DE2">
        <w:trPr>
          <w:gridAfter w:val="1"/>
          <w:wAfter w:w="113" w:type="dxa"/>
        </w:trPr>
        <w:tc>
          <w:tcPr>
            <w:tcW w:w="4530" w:type="dxa"/>
            <w:gridSpan w:val="3"/>
          </w:tcPr>
          <w:p w14:paraId="476B859F" w14:textId="77777777" w:rsidR="00F01CD8" w:rsidRPr="006B129D" w:rsidRDefault="00F01CD8" w:rsidP="00EA2DE2">
            <w:pPr>
              <w:tabs>
                <w:tab w:val="left" w:pos="3960"/>
              </w:tabs>
              <w:spacing w:after="120" w:line="276" w:lineRule="auto"/>
              <w:ind w:left="284"/>
              <w:contextualSpacing/>
              <w:rPr>
                <w:rFonts w:ascii="Times New Roman" w:hAnsi="Times New Roman"/>
                <w:b/>
                <w:szCs w:val="22"/>
              </w:rPr>
            </w:pPr>
            <w:r w:rsidRPr="006B129D">
              <w:rPr>
                <w:rStyle w:val="osztvizsga6Char"/>
                <w:rFonts w:ascii="Times New Roman" w:hAnsi="Times New Roman"/>
                <w:b/>
              </w:rPr>
              <w:t>Hullám- és sugároptika</w:t>
            </w:r>
          </w:p>
        </w:tc>
        <w:tc>
          <w:tcPr>
            <w:tcW w:w="4530" w:type="dxa"/>
            <w:gridSpan w:val="2"/>
          </w:tcPr>
          <w:p w14:paraId="02F1FAA2" w14:textId="77777777" w:rsidR="00F01CD8" w:rsidRPr="006B129D" w:rsidRDefault="00F01CD8" w:rsidP="00EA2DE2">
            <w:pPr>
              <w:tabs>
                <w:tab w:val="left" w:pos="3960"/>
              </w:tabs>
              <w:spacing w:after="120" w:line="276" w:lineRule="auto"/>
              <w:contextualSpacing/>
              <w:rPr>
                <w:rStyle w:val="osztvizsga6Char"/>
                <w:rFonts w:ascii="Times New Roman" w:hAnsi="Times New Roman"/>
              </w:rPr>
            </w:pPr>
            <w:r w:rsidRPr="006B129D">
              <w:rPr>
                <w:rStyle w:val="osztvizsga6Char"/>
                <w:rFonts w:ascii="Times New Roman" w:hAnsi="Times New Roman"/>
              </w:rPr>
              <w:t>fény, mint elektromágneses hullám</w:t>
            </w:r>
          </w:p>
          <w:p w14:paraId="1828D279" w14:textId="77777777" w:rsidR="00F01CD8" w:rsidRPr="006B129D" w:rsidRDefault="00F01CD8" w:rsidP="00EA2DE2">
            <w:pPr>
              <w:tabs>
                <w:tab w:val="left" w:pos="3960"/>
              </w:tabs>
              <w:spacing w:after="120" w:line="276" w:lineRule="auto"/>
              <w:contextualSpacing/>
              <w:rPr>
                <w:rStyle w:val="osztvizsga6Char"/>
                <w:rFonts w:ascii="Times New Roman" w:hAnsi="Times New Roman"/>
              </w:rPr>
            </w:pPr>
            <w:r w:rsidRPr="006B129D">
              <w:rPr>
                <w:rStyle w:val="osztvizsga6Char"/>
                <w:rFonts w:ascii="Times New Roman" w:hAnsi="Times New Roman"/>
              </w:rPr>
              <w:t xml:space="preserve">a fény terjedése, visszaverődése, törése, </w:t>
            </w:r>
            <w:r w:rsidRPr="006B129D">
              <w:rPr>
                <w:rStyle w:val="osztvizsga6Char"/>
                <w:rFonts w:ascii="Times New Roman" w:hAnsi="Times New Roman"/>
              </w:rPr>
              <w:lastRenderedPageBreak/>
              <w:t>interferencia, polarizáció,</w:t>
            </w:r>
          </w:p>
          <w:p w14:paraId="711F3995" w14:textId="77777777" w:rsidR="00F01CD8" w:rsidRPr="006B129D" w:rsidRDefault="00F01CD8" w:rsidP="00EA2DE2">
            <w:pPr>
              <w:tabs>
                <w:tab w:val="left" w:pos="3960"/>
              </w:tabs>
              <w:spacing w:after="120" w:line="276" w:lineRule="auto"/>
              <w:contextualSpacing/>
              <w:rPr>
                <w:rStyle w:val="osztvizsga6Char"/>
                <w:rFonts w:ascii="Times New Roman" w:hAnsi="Times New Roman"/>
              </w:rPr>
            </w:pPr>
            <w:r w:rsidRPr="006B129D">
              <w:rPr>
                <w:rStyle w:val="osztvizsga6Char"/>
                <w:rFonts w:ascii="Times New Roman" w:hAnsi="Times New Roman"/>
              </w:rPr>
              <w:t>a fehér fény színekre bontása</w:t>
            </w:r>
          </w:p>
          <w:p w14:paraId="55F100DD" w14:textId="77777777" w:rsidR="00F01CD8" w:rsidRPr="006B129D" w:rsidRDefault="00F01CD8" w:rsidP="00EA2DE2">
            <w:pPr>
              <w:tabs>
                <w:tab w:val="left" w:pos="3960"/>
              </w:tabs>
              <w:spacing w:after="120" w:line="276" w:lineRule="auto"/>
              <w:contextualSpacing/>
              <w:rPr>
                <w:rStyle w:val="osztvizsga6Char"/>
                <w:rFonts w:ascii="Times New Roman" w:hAnsi="Times New Roman"/>
              </w:rPr>
            </w:pPr>
            <w:r w:rsidRPr="006B129D">
              <w:rPr>
                <w:rStyle w:val="osztvizsga6Char"/>
                <w:rFonts w:ascii="Times New Roman" w:hAnsi="Times New Roman"/>
              </w:rPr>
              <w:t>a fény kettős természete</w:t>
            </w:r>
          </w:p>
          <w:p w14:paraId="19BB0251" w14:textId="77777777" w:rsidR="00F01CD8" w:rsidRPr="006B129D" w:rsidRDefault="00F01CD8" w:rsidP="00EA2DE2">
            <w:pPr>
              <w:tabs>
                <w:tab w:val="left" w:pos="3960"/>
              </w:tabs>
              <w:spacing w:after="120" w:line="276" w:lineRule="auto"/>
              <w:contextualSpacing/>
              <w:rPr>
                <w:szCs w:val="22"/>
              </w:rPr>
            </w:pPr>
            <w:r w:rsidRPr="006B129D">
              <w:rPr>
                <w:rStyle w:val="osztvizsga6Char"/>
                <w:rFonts w:ascii="Times New Roman" w:hAnsi="Times New Roman"/>
              </w:rPr>
              <w:t>geometriai optika alkalmazása, képalkotás</w:t>
            </w:r>
          </w:p>
        </w:tc>
      </w:tr>
      <w:tr w:rsidR="00F01CD8" w:rsidRPr="00EE3BF8" w14:paraId="75402B01" w14:textId="77777777" w:rsidTr="00EA2DE2">
        <w:trPr>
          <w:gridBefore w:val="1"/>
          <w:wBefore w:w="113" w:type="dxa"/>
        </w:trPr>
        <w:tc>
          <w:tcPr>
            <w:tcW w:w="1838" w:type="dxa"/>
          </w:tcPr>
          <w:p w14:paraId="68193F20" w14:textId="77777777" w:rsidR="00F01CD8" w:rsidRPr="006B129D" w:rsidRDefault="00F01CD8" w:rsidP="00EA2DE2">
            <w:pPr>
              <w:rPr>
                <w:rFonts w:ascii="Times New Roman" w:hAnsi="Times New Roman"/>
                <w:b/>
              </w:rPr>
            </w:pPr>
            <w:r w:rsidRPr="006B129D">
              <w:rPr>
                <w:rFonts w:ascii="Times New Roman" w:hAnsi="Times New Roman"/>
                <w:b/>
              </w:rPr>
              <w:lastRenderedPageBreak/>
              <w:t>Kulcsfogalmak/ fogalmak</w:t>
            </w:r>
          </w:p>
        </w:tc>
        <w:tc>
          <w:tcPr>
            <w:tcW w:w="7222" w:type="dxa"/>
            <w:gridSpan w:val="4"/>
          </w:tcPr>
          <w:p w14:paraId="2B97AFCE" w14:textId="77777777" w:rsidR="00F01CD8" w:rsidRPr="007A7622" w:rsidRDefault="00F01CD8" w:rsidP="00EA2DE2">
            <w:pPr>
              <w:pStyle w:val="Tblzat"/>
              <w:rPr>
                <w:rFonts w:ascii="Times New Roman" w:hAnsi="Times New Roman"/>
                <w:sz w:val="24"/>
                <w:szCs w:val="24"/>
              </w:rPr>
            </w:pPr>
            <w:r w:rsidRPr="007A7622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proofErr w:type="gramStart"/>
            <w:r w:rsidRPr="007A7622">
              <w:rPr>
                <w:rFonts w:ascii="Times New Roman" w:hAnsi="Times New Roman"/>
                <w:sz w:val="24"/>
                <w:szCs w:val="24"/>
              </w:rPr>
              <w:t>fény</w:t>
            </w:r>
            <w:proofErr w:type="gramEnd"/>
            <w:r w:rsidRPr="007A7622">
              <w:rPr>
                <w:rFonts w:ascii="Times New Roman" w:hAnsi="Times New Roman"/>
                <w:sz w:val="24"/>
                <w:szCs w:val="24"/>
              </w:rPr>
              <w:t xml:space="preserve"> mint elektromágneses hullám, fénytörés, visszaverődés, elhajlás, interferencia, polarizáció, diszperzió, spektroszkópia, képalkotás</w:t>
            </w:r>
          </w:p>
        </w:tc>
      </w:tr>
      <w:tr w:rsidR="00F01CD8" w:rsidRPr="00EE3BF8" w14:paraId="152AC8F1" w14:textId="77777777" w:rsidTr="00EA2DE2">
        <w:trPr>
          <w:gridBefore w:val="1"/>
          <w:wBefore w:w="113" w:type="dxa"/>
        </w:trPr>
        <w:tc>
          <w:tcPr>
            <w:tcW w:w="4530" w:type="dxa"/>
            <w:gridSpan w:val="3"/>
          </w:tcPr>
          <w:p w14:paraId="39BEB5E8" w14:textId="77777777" w:rsidR="00F01CD8" w:rsidRPr="006B129D" w:rsidRDefault="00F01CD8" w:rsidP="00EA2DE2">
            <w:pPr>
              <w:tabs>
                <w:tab w:val="left" w:pos="3960"/>
              </w:tabs>
              <w:spacing w:after="120" w:line="276" w:lineRule="auto"/>
              <w:ind w:left="284"/>
              <w:contextualSpacing/>
              <w:rPr>
                <w:rFonts w:ascii="Times New Roman" w:hAnsi="Times New Roman"/>
                <w:b/>
                <w:szCs w:val="22"/>
              </w:rPr>
            </w:pPr>
            <w:r w:rsidRPr="006B129D">
              <w:rPr>
                <w:rStyle w:val="osztvizsga6Char"/>
                <w:rFonts w:ascii="Times New Roman" w:hAnsi="Times New Roman"/>
                <w:b/>
              </w:rPr>
              <w:t>Az atomok szerkezete</w:t>
            </w:r>
          </w:p>
        </w:tc>
        <w:tc>
          <w:tcPr>
            <w:tcW w:w="4530" w:type="dxa"/>
            <w:gridSpan w:val="2"/>
          </w:tcPr>
          <w:p w14:paraId="64555886" w14:textId="77777777" w:rsidR="00F01CD8" w:rsidRPr="006B129D" w:rsidRDefault="00F01CD8" w:rsidP="00EA2DE2">
            <w:pPr>
              <w:tabs>
                <w:tab w:val="left" w:pos="3960"/>
              </w:tabs>
              <w:spacing w:after="120" w:line="276" w:lineRule="auto"/>
              <w:contextualSpacing/>
              <w:rPr>
                <w:rStyle w:val="osztvizsga6Char"/>
                <w:rFonts w:ascii="Times New Roman" w:hAnsi="Times New Roman"/>
              </w:rPr>
            </w:pPr>
            <w:r w:rsidRPr="006B129D">
              <w:rPr>
                <w:rStyle w:val="osztvizsga6Char"/>
                <w:rFonts w:ascii="Times New Roman" w:hAnsi="Times New Roman"/>
              </w:rPr>
              <w:t>korai atommodellek: Thomson, Rutherford, Bohr</w:t>
            </w:r>
          </w:p>
          <w:p w14:paraId="39320551" w14:textId="77777777" w:rsidR="00F01CD8" w:rsidRPr="006B129D" w:rsidRDefault="00F01CD8" w:rsidP="00EA2DE2">
            <w:pPr>
              <w:tabs>
                <w:tab w:val="left" w:pos="3960"/>
              </w:tabs>
              <w:spacing w:after="120" w:line="276" w:lineRule="auto"/>
              <w:contextualSpacing/>
              <w:rPr>
                <w:rStyle w:val="osztvizsga6Char"/>
                <w:rFonts w:ascii="Times New Roman" w:hAnsi="Times New Roman"/>
              </w:rPr>
            </w:pPr>
            <w:r w:rsidRPr="006B129D">
              <w:rPr>
                <w:rStyle w:val="osztvizsga6Char"/>
                <w:rFonts w:ascii="Times New Roman" w:hAnsi="Times New Roman"/>
              </w:rPr>
              <w:t>az elektron kettős természete</w:t>
            </w:r>
          </w:p>
          <w:p w14:paraId="4F02B8D6" w14:textId="77777777" w:rsidR="00F01CD8" w:rsidRPr="006B129D" w:rsidRDefault="00F01CD8" w:rsidP="00EA2DE2">
            <w:pPr>
              <w:tabs>
                <w:tab w:val="left" w:pos="3960"/>
              </w:tabs>
              <w:spacing w:after="120" w:line="276" w:lineRule="auto"/>
              <w:contextualSpacing/>
              <w:rPr>
                <w:rStyle w:val="osztvizsga6Char"/>
                <w:rFonts w:ascii="Times New Roman" w:hAnsi="Times New Roman"/>
              </w:rPr>
            </w:pPr>
            <w:r w:rsidRPr="006B129D">
              <w:rPr>
                <w:rStyle w:val="osztvizsga6Char"/>
                <w:rFonts w:ascii="Times New Roman" w:hAnsi="Times New Roman"/>
              </w:rPr>
              <w:t>a kvantummechanikai atommodell</w:t>
            </w:r>
          </w:p>
          <w:p w14:paraId="3679BD5D" w14:textId="77777777" w:rsidR="00F01CD8" w:rsidRPr="006B129D" w:rsidRDefault="00F01CD8" w:rsidP="00EA2DE2">
            <w:pPr>
              <w:tabs>
                <w:tab w:val="left" w:pos="3960"/>
              </w:tabs>
              <w:spacing w:after="120" w:line="276" w:lineRule="auto"/>
              <w:contextualSpacing/>
              <w:rPr>
                <w:rStyle w:val="osztvizsga6Char"/>
                <w:rFonts w:ascii="Times New Roman" w:hAnsi="Times New Roman"/>
              </w:rPr>
            </w:pPr>
            <w:r w:rsidRPr="006B129D">
              <w:rPr>
                <w:rStyle w:val="osztvizsga6Char"/>
                <w:rFonts w:ascii="Times New Roman" w:hAnsi="Times New Roman"/>
              </w:rPr>
              <w:t>fémek elektromos vezetése</w:t>
            </w:r>
          </w:p>
          <w:p w14:paraId="77626788" w14:textId="77777777" w:rsidR="00F01CD8" w:rsidRPr="00B64DC5" w:rsidRDefault="00F01CD8" w:rsidP="00EA2DE2">
            <w:pPr>
              <w:pStyle w:val="Tblzat"/>
              <w:rPr>
                <w:rFonts w:ascii="Times New Roman" w:hAnsi="Times New Roman"/>
                <w:sz w:val="24"/>
                <w:szCs w:val="24"/>
              </w:rPr>
            </w:pPr>
            <w:r w:rsidRPr="006B129D">
              <w:rPr>
                <w:rStyle w:val="osztvizsga6Char"/>
                <w:rFonts w:ascii="Times New Roman" w:hAnsi="Times New Roman"/>
              </w:rPr>
              <w:t>félvezetők: dióda, tranzisztor, LED, fényelem</w:t>
            </w:r>
          </w:p>
        </w:tc>
      </w:tr>
    </w:tbl>
    <w:tbl>
      <w:tblPr>
        <w:tblW w:w="9089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5"/>
        <w:gridCol w:w="7504"/>
      </w:tblGrid>
      <w:tr w:rsidR="00F01CD8" w:rsidRPr="00EE3BF8" w14:paraId="5F62947E" w14:textId="77777777" w:rsidTr="00EA2DE2">
        <w:trPr>
          <w:trHeight w:val="55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56B74D5" w14:textId="77777777" w:rsidR="00F01CD8" w:rsidRPr="00EE3BF8" w:rsidRDefault="00F01CD8" w:rsidP="00EA2DE2">
            <w:pPr>
              <w:pStyle w:val="Cmsor5"/>
              <w:numPr>
                <w:ilvl w:val="0"/>
                <w:numId w:val="0"/>
              </w:numPr>
              <w:snapToGrid w:val="0"/>
              <w:spacing w:before="120" w:after="0"/>
              <w:jc w:val="center"/>
              <w:rPr>
                <w:i w:val="0"/>
                <w:sz w:val="24"/>
                <w:szCs w:val="24"/>
              </w:rPr>
            </w:pPr>
            <w:r w:rsidRPr="00EE3BF8">
              <w:rPr>
                <w:i w:val="0"/>
                <w:sz w:val="24"/>
                <w:szCs w:val="24"/>
              </w:rPr>
              <w:t>Kulcsfogalmak/ fogalmak</w:t>
            </w:r>
          </w:p>
        </w:tc>
        <w:tc>
          <w:tcPr>
            <w:tcW w:w="7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8" w:type="dxa"/>
              <w:right w:w="68" w:type="dxa"/>
            </w:tcMar>
          </w:tcPr>
          <w:p w14:paraId="266DDA75" w14:textId="77777777" w:rsidR="00F01CD8" w:rsidRPr="007A7622" w:rsidRDefault="00F01CD8" w:rsidP="00EA2DE2">
            <w:pPr>
              <w:snapToGrid w:val="0"/>
              <w:spacing w:before="120"/>
            </w:pPr>
            <w:r w:rsidRPr="007A7622">
              <w:t>Atom, atommodell, elektronhéj, energiaszint, kettős természet, Bohr-modell, Heisenberg-féle határozatlansági reláció, félvezetők</w:t>
            </w:r>
          </w:p>
        </w:tc>
      </w:tr>
    </w:tbl>
    <w:tbl>
      <w:tblPr>
        <w:tblStyle w:val="Rcsostblzat"/>
        <w:tblW w:w="9173" w:type="dxa"/>
        <w:tblInd w:w="-113" w:type="dxa"/>
        <w:tblLook w:val="04A0" w:firstRow="1" w:lastRow="0" w:firstColumn="1" w:lastColumn="0" w:noHBand="0" w:noVBand="1"/>
      </w:tblPr>
      <w:tblGrid>
        <w:gridCol w:w="113"/>
        <w:gridCol w:w="1980"/>
        <w:gridCol w:w="142"/>
        <w:gridCol w:w="2155"/>
        <w:gridCol w:w="113"/>
        <w:gridCol w:w="140"/>
        <w:gridCol w:w="4417"/>
        <w:gridCol w:w="113"/>
      </w:tblGrid>
      <w:tr w:rsidR="00F01CD8" w:rsidRPr="00EE3BF8" w14:paraId="0B3AB741" w14:textId="77777777" w:rsidTr="00EA2DE2">
        <w:trPr>
          <w:gridBefore w:val="1"/>
          <w:wBefore w:w="113" w:type="dxa"/>
        </w:trPr>
        <w:tc>
          <w:tcPr>
            <w:tcW w:w="4530" w:type="dxa"/>
            <w:gridSpan w:val="5"/>
          </w:tcPr>
          <w:p w14:paraId="63E78561" w14:textId="77777777" w:rsidR="00F01CD8" w:rsidRPr="006B129D" w:rsidRDefault="00F01CD8" w:rsidP="00EA2DE2">
            <w:pPr>
              <w:tabs>
                <w:tab w:val="left" w:pos="3960"/>
              </w:tabs>
              <w:spacing w:after="120" w:line="276" w:lineRule="auto"/>
              <w:ind w:left="284"/>
              <w:contextualSpacing/>
              <w:rPr>
                <w:b/>
                <w:szCs w:val="22"/>
              </w:rPr>
            </w:pPr>
            <w:r w:rsidRPr="006B129D">
              <w:rPr>
                <w:rStyle w:val="osztvizsga6Char"/>
                <w:b/>
              </w:rPr>
              <w:t>A magfizika elemei</w:t>
            </w:r>
          </w:p>
        </w:tc>
        <w:tc>
          <w:tcPr>
            <w:tcW w:w="4530" w:type="dxa"/>
            <w:gridSpan w:val="2"/>
          </w:tcPr>
          <w:p w14:paraId="43F4D1C0" w14:textId="77777777" w:rsidR="00F01CD8" w:rsidRPr="006B129D" w:rsidRDefault="00F01CD8" w:rsidP="00EA2DE2">
            <w:pPr>
              <w:tabs>
                <w:tab w:val="left" w:pos="3960"/>
              </w:tabs>
              <w:spacing w:after="120" w:line="276" w:lineRule="auto"/>
              <w:contextualSpacing/>
              <w:rPr>
                <w:rStyle w:val="osztvizsga6Char"/>
                <w:rFonts w:ascii="Times New Roman" w:hAnsi="Times New Roman"/>
              </w:rPr>
            </w:pPr>
            <w:r w:rsidRPr="006B129D">
              <w:rPr>
                <w:rStyle w:val="osztvizsga6Char"/>
                <w:rFonts w:ascii="Times New Roman" w:hAnsi="Times New Roman"/>
              </w:rPr>
              <w:t>az atommag alkotórészei</w:t>
            </w:r>
          </w:p>
          <w:p w14:paraId="221F81BA" w14:textId="77777777" w:rsidR="00F01CD8" w:rsidRPr="006B129D" w:rsidRDefault="00F01CD8" w:rsidP="00EA2DE2">
            <w:pPr>
              <w:tabs>
                <w:tab w:val="left" w:pos="3960"/>
              </w:tabs>
              <w:spacing w:after="120" w:line="276" w:lineRule="auto"/>
              <w:contextualSpacing/>
              <w:rPr>
                <w:rStyle w:val="osztvizsga6Char"/>
                <w:rFonts w:ascii="Times New Roman" w:hAnsi="Times New Roman"/>
              </w:rPr>
            </w:pPr>
            <w:r w:rsidRPr="006B129D">
              <w:rPr>
                <w:rStyle w:val="osztvizsga6Char"/>
                <w:rFonts w:ascii="Times New Roman" w:hAnsi="Times New Roman"/>
              </w:rPr>
              <w:t>az erős kölcsönhatás</w:t>
            </w:r>
          </w:p>
          <w:p w14:paraId="2DC08148" w14:textId="77777777" w:rsidR="00F01CD8" w:rsidRPr="006B129D" w:rsidRDefault="00F01CD8" w:rsidP="00EA2DE2">
            <w:pPr>
              <w:tabs>
                <w:tab w:val="left" w:pos="3960"/>
              </w:tabs>
              <w:spacing w:after="120" w:line="276" w:lineRule="auto"/>
              <w:contextualSpacing/>
              <w:rPr>
                <w:rStyle w:val="osztvizsga6Char"/>
                <w:rFonts w:ascii="Times New Roman" w:hAnsi="Times New Roman"/>
              </w:rPr>
            </w:pPr>
            <w:r w:rsidRPr="006B129D">
              <w:rPr>
                <w:rStyle w:val="osztvizsga6Char"/>
                <w:rFonts w:ascii="Times New Roman" w:hAnsi="Times New Roman"/>
              </w:rPr>
              <w:t>magreakciók</w:t>
            </w:r>
          </w:p>
          <w:p w14:paraId="4D2C7049" w14:textId="77777777" w:rsidR="00F01CD8" w:rsidRPr="006B129D" w:rsidRDefault="00F01CD8" w:rsidP="00EA2DE2">
            <w:pPr>
              <w:tabs>
                <w:tab w:val="left" w:pos="3960"/>
              </w:tabs>
              <w:spacing w:after="120" w:line="276" w:lineRule="auto"/>
              <w:contextualSpacing/>
              <w:rPr>
                <w:rStyle w:val="osztvizsga6Char"/>
                <w:rFonts w:ascii="Times New Roman" w:hAnsi="Times New Roman"/>
              </w:rPr>
            </w:pPr>
            <w:r w:rsidRPr="006B129D">
              <w:rPr>
                <w:rStyle w:val="osztvizsga6Char"/>
                <w:rFonts w:ascii="Times New Roman" w:hAnsi="Times New Roman"/>
              </w:rPr>
              <w:t>a radioaktív bomlás</w:t>
            </w:r>
          </w:p>
          <w:p w14:paraId="3CDC8526" w14:textId="77777777" w:rsidR="00F01CD8" w:rsidRPr="006B129D" w:rsidRDefault="00F01CD8" w:rsidP="00EA2DE2">
            <w:pPr>
              <w:tabs>
                <w:tab w:val="left" w:pos="3960"/>
              </w:tabs>
              <w:spacing w:after="120" w:line="276" w:lineRule="auto"/>
              <w:contextualSpacing/>
              <w:rPr>
                <w:rStyle w:val="osztvizsga6Char"/>
                <w:rFonts w:ascii="Times New Roman" w:hAnsi="Times New Roman"/>
              </w:rPr>
            </w:pPr>
            <w:r w:rsidRPr="006B129D">
              <w:rPr>
                <w:rStyle w:val="osztvizsga6Char"/>
                <w:rFonts w:ascii="Times New Roman" w:hAnsi="Times New Roman"/>
              </w:rPr>
              <w:t>a természetes radioaktivitás</w:t>
            </w:r>
          </w:p>
          <w:p w14:paraId="72ECDA78" w14:textId="77777777" w:rsidR="00F01CD8" w:rsidRPr="006B129D" w:rsidRDefault="00F01CD8" w:rsidP="00EA2DE2">
            <w:pPr>
              <w:tabs>
                <w:tab w:val="left" w:pos="3960"/>
              </w:tabs>
              <w:spacing w:after="120" w:line="276" w:lineRule="auto"/>
              <w:contextualSpacing/>
              <w:rPr>
                <w:rStyle w:val="osztvizsga6Char"/>
                <w:rFonts w:ascii="Times New Roman" w:hAnsi="Times New Roman"/>
              </w:rPr>
            </w:pPr>
            <w:r w:rsidRPr="006B129D">
              <w:rPr>
                <w:rStyle w:val="osztvizsga6Char"/>
                <w:rFonts w:ascii="Times New Roman" w:hAnsi="Times New Roman"/>
              </w:rPr>
              <w:t>mesterséges radioaktív izotópok előállítása és alkalmazása</w:t>
            </w:r>
          </w:p>
          <w:p w14:paraId="03861B5E" w14:textId="77777777" w:rsidR="00F01CD8" w:rsidRPr="006B129D" w:rsidRDefault="00F01CD8" w:rsidP="00EA2DE2">
            <w:pPr>
              <w:tabs>
                <w:tab w:val="left" w:pos="3960"/>
              </w:tabs>
              <w:spacing w:after="120" w:line="276" w:lineRule="auto"/>
              <w:contextualSpacing/>
              <w:rPr>
                <w:rStyle w:val="osztvizsga6Char"/>
                <w:rFonts w:ascii="Times New Roman" w:hAnsi="Times New Roman"/>
              </w:rPr>
            </w:pPr>
            <w:r w:rsidRPr="006B129D">
              <w:rPr>
                <w:rStyle w:val="osztvizsga6Char"/>
                <w:rFonts w:ascii="Times New Roman" w:hAnsi="Times New Roman"/>
              </w:rPr>
              <w:t>maghasadás, láncreakció fogalma, feltételei</w:t>
            </w:r>
          </w:p>
          <w:p w14:paraId="4AD49CAC" w14:textId="77777777" w:rsidR="00F01CD8" w:rsidRPr="006B129D" w:rsidRDefault="00F01CD8" w:rsidP="00EA2DE2">
            <w:pPr>
              <w:tabs>
                <w:tab w:val="left" w:pos="3960"/>
              </w:tabs>
              <w:spacing w:after="120" w:line="276" w:lineRule="auto"/>
              <w:contextualSpacing/>
              <w:rPr>
                <w:rStyle w:val="osztvizsga6Char"/>
                <w:rFonts w:ascii="Times New Roman" w:hAnsi="Times New Roman"/>
              </w:rPr>
            </w:pPr>
            <w:r w:rsidRPr="006B129D">
              <w:rPr>
                <w:rStyle w:val="osztvizsga6Char"/>
                <w:rFonts w:ascii="Times New Roman" w:hAnsi="Times New Roman"/>
              </w:rPr>
              <w:t>az atombomba</w:t>
            </w:r>
          </w:p>
          <w:p w14:paraId="598B3CD0" w14:textId="77777777" w:rsidR="00F01CD8" w:rsidRPr="006B129D" w:rsidRDefault="00F01CD8" w:rsidP="00EA2DE2">
            <w:pPr>
              <w:tabs>
                <w:tab w:val="left" w:pos="3960"/>
              </w:tabs>
              <w:spacing w:after="120" w:line="276" w:lineRule="auto"/>
              <w:contextualSpacing/>
              <w:rPr>
                <w:rStyle w:val="osztvizsga6Char"/>
                <w:rFonts w:ascii="Times New Roman" w:hAnsi="Times New Roman"/>
              </w:rPr>
            </w:pPr>
            <w:r w:rsidRPr="006B129D">
              <w:rPr>
                <w:rStyle w:val="osztvizsga6Char"/>
                <w:rFonts w:ascii="Times New Roman" w:hAnsi="Times New Roman"/>
              </w:rPr>
              <w:t>az atomreaktor és az atomerőmű</w:t>
            </w:r>
          </w:p>
          <w:p w14:paraId="4DA8D898" w14:textId="77777777" w:rsidR="00F01CD8" w:rsidRPr="006B129D" w:rsidRDefault="00F01CD8" w:rsidP="00EA2DE2">
            <w:pPr>
              <w:tabs>
                <w:tab w:val="left" w:pos="3960"/>
              </w:tabs>
              <w:spacing w:after="120" w:line="276" w:lineRule="auto"/>
              <w:contextualSpacing/>
              <w:rPr>
                <w:rStyle w:val="osztvizsga6Char"/>
                <w:rFonts w:ascii="Times New Roman" w:hAnsi="Times New Roman"/>
              </w:rPr>
            </w:pPr>
            <w:r w:rsidRPr="006B129D">
              <w:rPr>
                <w:rStyle w:val="osztvizsga6Char"/>
                <w:rFonts w:ascii="Times New Roman" w:hAnsi="Times New Roman"/>
              </w:rPr>
              <w:t>magfúzió</w:t>
            </w:r>
          </w:p>
          <w:p w14:paraId="618A21AC" w14:textId="77777777" w:rsidR="00F01CD8" w:rsidRPr="006B129D" w:rsidRDefault="00F01CD8" w:rsidP="00EA2DE2">
            <w:pPr>
              <w:tabs>
                <w:tab w:val="left" w:pos="3960"/>
              </w:tabs>
              <w:spacing w:after="120" w:line="276" w:lineRule="auto"/>
              <w:contextualSpacing/>
              <w:rPr>
                <w:szCs w:val="22"/>
              </w:rPr>
            </w:pPr>
            <w:r w:rsidRPr="006B129D">
              <w:rPr>
                <w:rStyle w:val="osztvizsga6Char"/>
                <w:rFonts w:ascii="Times New Roman" w:hAnsi="Times New Roman"/>
              </w:rPr>
              <w:t>a radioaktivitás kockázatainak leíró bemutatása</w:t>
            </w:r>
          </w:p>
        </w:tc>
      </w:tr>
      <w:tr w:rsidR="00F01CD8" w:rsidRPr="00EE3BF8" w14:paraId="5DC88C60" w14:textId="77777777" w:rsidTr="00EA2DE2">
        <w:trPr>
          <w:gridBefore w:val="1"/>
          <w:wBefore w:w="113" w:type="dxa"/>
          <w:trHeight w:val="550"/>
        </w:trPr>
        <w:tc>
          <w:tcPr>
            <w:tcW w:w="2122" w:type="dxa"/>
            <w:gridSpan w:val="2"/>
          </w:tcPr>
          <w:p w14:paraId="6694DE13" w14:textId="77777777" w:rsidR="00F01CD8" w:rsidRPr="00EE3BF8" w:rsidRDefault="00F01CD8" w:rsidP="00EA2DE2">
            <w:pPr>
              <w:pStyle w:val="Cmsor5"/>
              <w:numPr>
                <w:ilvl w:val="0"/>
                <w:numId w:val="0"/>
              </w:numPr>
              <w:snapToGrid w:val="0"/>
              <w:spacing w:before="12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E3BF8">
              <w:rPr>
                <w:rFonts w:ascii="Times New Roman" w:hAnsi="Times New Roman"/>
                <w:i w:val="0"/>
                <w:sz w:val="24"/>
                <w:szCs w:val="24"/>
              </w:rPr>
              <w:t>Kulcsfogalmak/ fogalmak</w:t>
            </w:r>
          </w:p>
        </w:tc>
        <w:tc>
          <w:tcPr>
            <w:tcW w:w="6938" w:type="dxa"/>
            <w:gridSpan w:val="5"/>
          </w:tcPr>
          <w:p w14:paraId="78187835" w14:textId="77777777" w:rsidR="00F01CD8" w:rsidRPr="007A7622" w:rsidRDefault="00F01CD8" w:rsidP="00EA2DE2">
            <w:pPr>
              <w:rPr>
                <w:rFonts w:ascii="Times New Roman" w:hAnsi="Times New Roman"/>
              </w:rPr>
            </w:pPr>
            <w:r w:rsidRPr="007A7622">
              <w:rPr>
                <w:rFonts w:ascii="Times New Roman" w:hAnsi="Times New Roman"/>
              </w:rPr>
              <w:t>Magerő, kötési energia, tömegdefektus, maghasadás, radioaktivitás, magfúzió, láncreakció, atomreaktor, fúziós reaktor</w:t>
            </w:r>
          </w:p>
        </w:tc>
      </w:tr>
      <w:tr w:rsidR="00F01CD8" w:rsidRPr="00EE3BF8" w14:paraId="564BC2C0" w14:textId="77777777" w:rsidTr="00EA2DE2">
        <w:trPr>
          <w:gridBefore w:val="1"/>
          <w:wBefore w:w="113" w:type="dxa"/>
          <w:trHeight w:val="550"/>
        </w:trPr>
        <w:tc>
          <w:tcPr>
            <w:tcW w:w="4390" w:type="dxa"/>
            <w:gridSpan w:val="4"/>
          </w:tcPr>
          <w:p w14:paraId="71BE3A47" w14:textId="77777777" w:rsidR="00F01CD8" w:rsidRPr="006B129D" w:rsidRDefault="00F01CD8" w:rsidP="00EA2DE2">
            <w:pPr>
              <w:tabs>
                <w:tab w:val="left" w:pos="3960"/>
              </w:tabs>
              <w:spacing w:after="120" w:line="276" w:lineRule="auto"/>
              <w:ind w:left="284"/>
              <w:contextualSpacing/>
              <w:rPr>
                <w:rFonts w:ascii="Times New Roman" w:hAnsi="Times New Roman"/>
                <w:b/>
                <w:szCs w:val="22"/>
              </w:rPr>
            </w:pPr>
            <w:r w:rsidRPr="006B129D">
              <w:rPr>
                <w:rStyle w:val="osztvizsga6Char"/>
                <w:rFonts w:ascii="Times New Roman" w:hAnsi="Times New Roman"/>
                <w:b/>
              </w:rPr>
              <w:t>Csillagászat és asztrofizika elemei</w:t>
            </w:r>
          </w:p>
        </w:tc>
        <w:tc>
          <w:tcPr>
            <w:tcW w:w="4670" w:type="dxa"/>
            <w:gridSpan w:val="3"/>
          </w:tcPr>
          <w:p w14:paraId="29CEBC37" w14:textId="77777777" w:rsidR="00F01CD8" w:rsidRPr="006B129D" w:rsidRDefault="00F01CD8" w:rsidP="00EA2DE2">
            <w:pPr>
              <w:tabs>
                <w:tab w:val="left" w:pos="3960"/>
              </w:tabs>
              <w:spacing w:after="120" w:line="276" w:lineRule="auto"/>
              <w:contextualSpacing/>
              <w:rPr>
                <w:rStyle w:val="osztvizsga6Char"/>
                <w:rFonts w:ascii="Times New Roman" w:hAnsi="Times New Roman"/>
              </w:rPr>
            </w:pPr>
            <w:r w:rsidRPr="006B129D">
              <w:rPr>
                <w:rStyle w:val="osztvizsga6Char"/>
                <w:rFonts w:ascii="Times New Roman" w:hAnsi="Times New Roman"/>
              </w:rPr>
              <w:t>a csillagászat kultúrtörténete, asztronómia, asztrológia</w:t>
            </w:r>
          </w:p>
          <w:p w14:paraId="7B175EB9" w14:textId="77777777" w:rsidR="00F01CD8" w:rsidRPr="006B129D" w:rsidRDefault="00F01CD8" w:rsidP="00EA2DE2">
            <w:pPr>
              <w:tabs>
                <w:tab w:val="left" w:pos="3960"/>
              </w:tabs>
              <w:spacing w:after="120" w:line="276" w:lineRule="auto"/>
              <w:contextualSpacing/>
              <w:rPr>
                <w:rStyle w:val="osztvizsga6Char"/>
                <w:rFonts w:ascii="Times New Roman" w:hAnsi="Times New Roman"/>
              </w:rPr>
            </w:pPr>
            <w:r w:rsidRPr="006B129D">
              <w:rPr>
                <w:rStyle w:val="osztvizsga6Char"/>
                <w:rFonts w:ascii="Times New Roman" w:hAnsi="Times New Roman"/>
              </w:rPr>
              <w:t>a csillagászati megfigyelés módszerei a távcsövektől a rádióteleszkópokig</w:t>
            </w:r>
          </w:p>
          <w:p w14:paraId="4A99C9C1" w14:textId="77777777" w:rsidR="00F01CD8" w:rsidRPr="006B129D" w:rsidRDefault="00F01CD8" w:rsidP="00EA2DE2">
            <w:pPr>
              <w:tabs>
                <w:tab w:val="left" w:pos="3960"/>
              </w:tabs>
              <w:spacing w:after="120" w:line="276" w:lineRule="auto"/>
              <w:contextualSpacing/>
              <w:rPr>
                <w:rStyle w:val="osztvizsga6Char"/>
                <w:rFonts w:ascii="Times New Roman" w:hAnsi="Times New Roman"/>
              </w:rPr>
            </w:pPr>
            <w:r w:rsidRPr="006B129D">
              <w:rPr>
                <w:rStyle w:val="osztvizsga6Char"/>
                <w:rFonts w:ascii="Times New Roman" w:hAnsi="Times New Roman"/>
              </w:rPr>
              <w:t>égitestek</w:t>
            </w:r>
          </w:p>
          <w:p w14:paraId="08DDD658" w14:textId="77777777" w:rsidR="00F01CD8" w:rsidRPr="006B129D" w:rsidRDefault="00F01CD8" w:rsidP="00EA2DE2">
            <w:pPr>
              <w:tabs>
                <w:tab w:val="left" w:pos="3960"/>
              </w:tabs>
              <w:spacing w:after="120" w:line="276" w:lineRule="auto"/>
              <w:contextualSpacing/>
              <w:rPr>
                <w:rStyle w:val="osztvizsga6Char"/>
                <w:rFonts w:ascii="Times New Roman" w:hAnsi="Times New Roman"/>
              </w:rPr>
            </w:pPr>
            <w:r w:rsidRPr="006B129D">
              <w:rPr>
                <w:rStyle w:val="osztvizsga6Char"/>
                <w:rFonts w:ascii="Times New Roman" w:hAnsi="Times New Roman"/>
              </w:rPr>
              <w:t>a Naprendszer és a Nap</w:t>
            </w:r>
          </w:p>
          <w:p w14:paraId="4174B0A8" w14:textId="77777777" w:rsidR="00F01CD8" w:rsidRPr="006B129D" w:rsidRDefault="00F01CD8" w:rsidP="00EA2DE2">
            <w:pPr>
              <w:tabs>
                <w:tab w:val="left" w:pos="3960"/>
              </w:tabs>
              <w:spacing w:after="120" w:line="276" w:lineRule="auto"/>
              <w:contextualSpacing/>
              <w:rPr>
                <w:rStyle w:val="osztvizsga6Char"/>
                <w:rFonts w:ascii="Times New Roman" w:hAnsi="Times New Roman"/>
              </w:rPr>
            </w:pPr>
            <w:r w:rsidRPr="006B129D">
              <w:rPr>
                <w:rStyle w:val="osztvizsga6Char"/>
                <w:rFonts w:ascii="Times New Roman" w:hAnsi="Times New Roman"/>
              </w:rPr>
              <w:t>Csillagrendszerek, Tejútrendszer és a galaxisok</w:t>
            </w:r>
          </w:p>
          <w:p w14:paraId="34A9E9D5" w14:textId="77777777" w:rsidR="00F01CD8" w:rsidRPr="006B129D" w:rsidRDefault="00F01CD8" w:rsidP="00EA2DE2">
            <w:pPr>
              <w:tabs>
                <w:tab w:val="left" w:pos="3960"/>
              </w:tabs>
              <w:spacing w:after="120" w:line="276" w:lineRule="auto"/>
              <w:contextualSpacing/>
              <w:rPr>
                <w:rStyle w:val="osztvizsga6Char"/>
                <w:rFonts w:ascii="Times New Roman" w:hAnsi="Times New Roman"/>
              </w:rPr>
            </w:pPr>
            <w:r w:rsidRPr="006B129D">
              <w:rPr>
                <w:rStyle w:val="osztvizsga6Char"/>
                <w:rFonts w:ascii="Times New Roman" w:hAnsi="Times New Roman"/>
              </w:rPr>
              <w:lastRenderedPageBreak/>
              <w:t>a csillagfejlődés</w:t>
            </w:r>
          </w:p>
          <w:p w14:paraId="757C712F" w14:textId="77777777" w:rsidR="00F01CD8" w:rsidRPr="006B129D" w:rsidRDefault="00F01CD8" w:rsidP="00EA2DE2">
            <w:pPr>
              <w:tabs>
                <w:tab w:val="left" w:pos="3960"/>
              </w:tabs>
              <w:spacing w:after="120" w:line="276" w:lineRule="auto"/>
              <w:contextualSpacing/>
              <w:rPr>
                <w:rStyle w:val="osztvizsga6Char"/>
                <w:rFonts w:ascii="Times New Roman" w:hAnsi="Times New Roman"/>
              </w:rPr>
            </w:pPr>
            <w:r w:rsidRPr="006B129D">
              <w:rPr>
                <w:rStyle w:val="osztvizsga6Char"/>
                <w:rFonts w:ascii="Times New Roman" w:hAnsi="Times New Roman"/>
              </w:rPr>
              <w:t xml:space="preserve">a kozmológia alapjai: a kémiai anyag kialakulása, nóvák és szupernóvák, </w:t>
            </w:r>
          </w:p>
          <w:p w14:paraId="420F0BFD" w14:textId="77777777" w:rsidR="00F01CD8" w:rsidRPr="00EE3BF8" w:rsidRDefault="00F01CD8" w:rsidP="00EA2DE2">
            <w:pPr>
              <w:pStyle w:val="CM38"/>
              <w:snapToGrid w:val="0"/>
              <w:spacing w:after="0" w:line="240" w:lineRule="auto"/>
              <w:rPr>
                <w:rFonts w:cs="Times New Roman"/>
              </w:rPr>
            </w:pPr>
            <w:r>
              <w:rPr>
                <w:rStyle w:val="osztvizsga6Char"/>
              </w:rPr>
              <w:t>gyakorlati alkalmazások: műholdak, hírközlés, meteorológia, GPS, űrállomás, holdexpedíciók, bolygók kutatása</w:t>
            </w:r>
          </w:p>
        </w:tc>
      </w:tr>
      <w:tr w:rsidR="00F01CD8" w:rsidRPr="00EE3BF8" w14:paraId="3A0E095A" w14:textId="77777777" w:rsidTr="00EA2DE2">
        <w:trPr>
          <w:gridBefore w:val="1"/>
          <w:wBefore w:w="113" w:type="dxa"/>
          <w:trHeight w:val="550"/>
        </w:trPr>
        <w:tc>
          <w:tcPr>
            <w:tcW w:w="1980" w:type="dxa"/>
            <w:vAlign w:val="center"/>
          </w:tcPr>
          <w:p w14:paraId="337B116C" w14:textId="77777777" w:rsidR="00F01CD8" w:rsidRPr="00EE3BF8" w:rsidRDefault="00F01CD8" w:rsidP="00EA2DE2">
            <w:pPr>
              <w:pStyle w:val="Cmsor5"/>
              <w:numPr>
                <w:ilvl w:val="0"/>
                <w:numId w:val="0"/>
              </w:numPr>
              <w:snapToGrid w:val="0"/>
              <w:spacing w:before="120" w:after="0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E3BF8">
              <w:rPr>
                <w:rFonts w:ascii="Times New Roman" w:hAnsi="Times New Roman"/>
                <w:i w:val="0"/>
                <w:sz w:val="24"/>
                <w:szCs w:val="24"/>
              </w:rPr>
              <w:lastRenderedPageBreak/>
              <w:t>Kulcsfogalmak/ fogalmak</w:t>
            </w:r>
          </w:p>
        </w:tc>
        <w:tc>
          <w:tcPr>
            <w:tcW w:w="7080" w:type="dxa"/>
            <w:gridSpan w:val="6"/>
          </w:tcPr>
          <w:p w14:paraId="135835A0" w14:textId="77777777" w:rsidR="00F01CD8" w:rsidRPr="00EE3BF8" w:rsidRDefault="00F01CD8" w:rsidP="00EA2DE2">
            <w:pPr>
              <w:pStyle w:val="CM38"/>
              <w:snapToGrid w:val="0"/>
              <w:spacing w:before="120" w:after="0" w:line="240" w:lineRule="auto"/>
              <w:rPr>
                <w:rFonts w:cs="Times New Roman"/>
              </w:rPr>
            </w:pPr>
            <w:r w:rsidRPr="00A472AC">
              <w:t>Égitest, csillagfejlődés, csillagrendszer, ősrobbanás, táguló világegyetem, Naprendszer, űrkutatás</w:t>
            </w:r>
            <w:r>
              <w:t xml:space="preserve"> </w:t>
            </w:r>
          </w:p>
        </w:tc>
      </w:tr>
      <w:tr w:rsidR="00F01CD8" w:rsidRPr="00EE3BF8" w14:paraId="55350CFF" w14:textId="77777777" w:rsidTr="00EA2DE2">
        <w:trPr>
          <w:gridBefore w:val="1"/>
          <w:wBefore w:w="113" w:type="dxa"/>
          <w:trHeight w:val="550"/>
        </w:trPr>
        <w:tc>
          <w:tcPr>
            <w:tcW w:w="4390" w:type="dxa"/>
            <w:gridSpan w:val="4"/>
          </w:tcPr>
          <w:p w14:paraId="47898D73" w14:textId="77777777" w:rsidR="00F01CD8" w:rsidRPr="00EE3BF8" w:rsidRDefault="00F01CD8" w:rsidP="00EA2DE2">
            <w:pPr>
              <w:pStyle w:val="Cmsor5"/>
              <w:numPr>
                <w:ilvl w:val="0"/>
                <w:numId w:val="0"/>
              </w:numPr>
              <w:snapToGrid w:val="0"/>
              <w:spacing w:before="120" w:after="0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E3BF8">
              <w:rPr>
                <w:rFonts w:ascii="Times New Roman" w:hAnsi="Times New Roman"/>
                <w:i w:val="0"/>
                <w:sz w:val="24"/>
                <w:szCs w:val="24"/>
              </w:rPr>
              <w:t xml:space="preserve">A </w:t>
            </w:r>
            <w:proofErr w:type="spellStart"/>
            <w:r w:rsidRPr="00EE3BF8">
              <w:rPr>
                <w:rFonts w:ascii="Times New Roman" w:hAnsi="Times New Roman"/>
                <w:i w:val="0"/>
                <w:sz w:val="24"/>
                <w:szCs w:val="24"/>
              </w:rPr>
              <w:t>továbbhaladás</w:t>
            </w:r>
            <w:proofErr w:type="spellEnd"/>
            <w:r w:rsidRPr="00EE3BF8">
              <w:rPr>
                <w:rFonts w:ascii="Times New Roman" w:hAnsi="Times New Roman"/>
                <w:i w:val="0"/>
                <w:sz w:val="24"/>
                <w:szCs w:val="24"/>
              </w:rPr>
              <w:t xml:space="preserve"> feltételei:</w:t>
            </w:r>
          </w:p>
        </w:tc>
        <w:tc>
          <w:tcPr>
            <w:tcW w:w="4670" w:type="dxa"/>
            <w:gridSpan w:val="3"/>
          </w:tcPr>
          <w:p w14:paraId="030440C2" w14:textId="77777777" w:rsidR="00F01CD8" w:rsidRPr="00EE3BF8" w:rsidRDefault="00F01CD8" w:rsidP="00EA2DE2">
            <w:pPr>
              <w:pStyle w:val="CM38"/>
              <w:snapToGrid w:val="0"/>
              <w:spacing w:before="120" w:after="0" w:line="240" w:lineRule="auto"/>
              <w:rPr>
                <w:rFonts w:cs="Times New Roman"/>
              </w:rPr>
            </w:pPr>
          </w:p>
        </w:tc>
      </w:tr>
      <w:tr w:rsidR="00F01CD8" w:rsidRPr="00EE3BF8" w14:paraId="3C50B12A" w14:textId="77777777" w:rsidTr="00EA2DE2">
        <w:trPr>
          <w:gridAfter w:val="1"/>
          <w:wAfter w:w="113" w:type="dxa"/>
          <w:trHeight w:val="550"/>
        </w:trPr>
        <w:tc>
          <w:tcPr>
            <w:tcW w:w="4390" w:type="dxa"/>
            <w:gridSpan w:val="4"/>
          </w:tcPr>
          <w:p w14:paraId="6F406728" w14:textId="77777777" w:rsidR="00F01CD8" w:rsidRPr="00D23B44" w:rsidRDefault="00F01CD8" w:rsidP="00EA2DE2">
            <w:pPr>
              <w:pStyle w:val="Cmsor5"/>
              <w:numPr>
                <w:ilvl w:val="0"/>
                <w:numId w:val="0"/>
              </w:numPr>
              <w:snapToGrid w:val="0"/>
              <w:spacing w:before="120" w:after="0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D23B44">
              <w:rPr>
                <w:rStyle w:val="osztvizsga6Char"/>
                <w:rFonts w:ascii="Times New Roman" w:hAnsi="Times New Roman"/>
                <w:i w:val="0"/>
              </w:rPr>
              <w:t>Mechanikai rezgések, hullámok</w:t>
            </w:r>
          </w:p>
        </w:tc>
        <w:tc>
          <w:tcPr>
            <w:tcW w:w="4670" w:type="dxa"/>
            <w:gridSpan w:val="3"/>
          </w:tcPr>
          <w:p w14:paraId="14C2562E" w14:textId="77777777" w:rsidR="00F01CD8" w:rsidRPr="009166A0" w:rsidRDefault="00F01CD8" w:rsidP="00EA2DE2">
            <w:pPr>
              <w:ind w:left="357"/>
              <w:contextualSpacing/>
              <w:rPr>
                <w:rStyle w:val="osztvizsga6Char"/>
                <w:rFonts w:ascii="Times New Roman" w:hAnsi="Times New Roman"/>
              </w:rPr>
            </w:pPr>
            <w:r w:rsidRPr="009166A0">
              <w:rPr>
                <w:rStyle w:val="osztvizsga6Char"/>
                <w:rFonts w:ascii="Times New Roman" w:hAnsi="Times New Roman"/>
              </w:rPr>
              <w:t xml:space="preserve">Ismerje a rezgő test jellemző </w:t>
            </w:r>
            <w:proofErr w:type="spellStart"/>
            <w:proofErr w:type="gramStart"/>
            <w:r w:rsidRPr="009166A0">
              <w:rPr>
                <w:rStyle w:val="osztvizsga6Char"/>
                <w:rFonts w:ascii="Times New Roman" w:hAnsi="Times New Roman"/>
              </w:rPr>
              <w:t>paramétereit:amplitudó</w:t>
            </w:r>
            <w:proofErr w:type="spellEnd"/>
            <w:proofErr w:type="gramEnd"/>
            <w:r w:rsidRPr="009166A0">
              <w:rPr>
                <w:rStyle w:val="osztvizsga6Char"/>
                <w:rFonts w:ascii="Times New Roman" w:hAnsi="Times New Roman"/>
              </w:rPr>
              <w:t>, rezgésidő, frekvencia</w:t>
            </w:r>
          </w:p>
          <w:p w14:paraId="7E70E4DE" w14:textId="77777777" w:rsidR="00F01CD8" w:rsidRPr="009166A0" w:rsidRDefault="00F01CD8" w:rsidP="00EA2DE2">
            <w:pPr>
              <w:ind w:left="357"/>
              <w:rPr>
                <w:rStyle w:val="osztvizsga6Char"/>
                <w:rFonts w:ascii="Times New Roman" w:hAnsi="Times New Roman"/>
              </w:rPr>
            </w:pPr>
            <w:r w:rsidRPr="009166A0">
              <w:rPr>
                <w:rStyle w:val="osztvizsga6Char"/>
                <w:rFonts w:ascii="Times New Roman" w:hAnsi="Times New Roman"/>
              </w:rPr>
              <w:t>Tudja, hogy a rezgésidőt a test tömege és a rugóállandó határozza meg.</w:t>
            </w:r>
          </w:p>
          <w:p w14:paraId="4C0927C3" w14:textId="77777777" w:rsidR="00F01CD8" w:rsidRPr="009166A0" w:rsidRDefault="00F01CD8" w:rsidP="00EA2DE2">
            <w:pPr>
              <w:ind w:left="357"/>
              <w:rPr>
                <w:rStyle w:val="osztvizsga6Char"/>
                <w:rFonts w:ascii="Times New Roman" w:hAnsi="Times New Roman"/>
              </w:rPr>
            </w:pPr>
            <w:r w:rsidRPr="009166A0">
              <w:rPr>
                <w:rStyle w:val="osztvizsga6Char"/>
                <w:rFonts w:ascii="Times New Roman" w:hAnsi="Times New Roman"/>
              </w:rPr>
              <w:t>Legyen képes felírni a rugón rezgő test mozgásegyenletét.</w:t>
            </w:r>
          </w:p>
          <w:p w14:paraId="16473B49" w14:textId="77777777" w:rsidR="00F01CD8" w:rsidRPr="009166A0" w:rsidRDefault="00F01CD8" w:rsidP="00EA2DE2">
            <w:pPr>
              <w:ind w:left="357"/>
              <w:rPr>
                <w:rStyle w:val="osztvizsga6Char"/>
                <w:rFonts w:ascii="Times New Roman" w:hAnsi="Times New Roman"/>
              </w:rPr>
            </w:pPr>
            <w:r w:rsidRPr="009166A0">
              <w:rPr>
                <w:rStyle w:val="osztvizsga6Char"/>
                <w:rFonts w:ascii="Times New Roman" w:hAnsi="Times New Roman"/>
              </w:rPr>
              <w:t>Értelmezze a rezgés során az energiaviszonyokat.</w:t>
            </w:r>
          </w:p>
          <w:p w14:paraId="45BA1205" w14:textId="77777777" w:rsidR="00F01CD8" w:rsidRPr="009166A0" w:rsidRDefault="00F01CD8" w:rsidP="00EA2DE2">
            <w:pPr>
              <w:ind w:left="357"/>
              <w:rPr>
                <w:rStyle w:val="osztvizsga6Char"/>
                <w:rFonts w:ascii="Times New Roman" w:hAnsi="Times New Roman"/>
              </w:rPr>
            </w:pPr>
            <w:r w:rsidRPr="009166A0">
              <w:rPr>
                <w:rStyle w:val="osztvizsga6Char"/>
                <w:rFonts w:ascii="Times New Roman" w:hAnsi="Times New Roman"/>
              </w:rPr>
              <w:t>Tudja, hogy mi az a csillapodó rezgés.</w:t>
            </w:r>
          </w:p>
          <w:p w14:paraId="0E5233FE" w14:textId="77777777" w:rsidR="00F01CD8" w:rsidRPr="009166A0" w:rsidRDefault="00F01CD8" w:rsidP="00EA2DE2">
            <w:pPr>
              <w:ind w:left="357"/>
              <w:rPr>
                <w:rStyle w:val="osztvizsga6Char"/>
                <w:rFonts w:ascii="Times New Roman" w:hAnsi="Times New Roman"/>
              </w:rPr>
            </w:pPr>
            <w:r w:rsidRPr="009166A0">
              <w:rPr>
                <w:rStyle w:val="osztvizsga6Char"/>
                <w:rFonts w:ascii="Times New Roman" w:hAnsi="Times New Roman"/>
              </w:rPr>
              <w:t>Tudja, hogy a mechanikai hullám a rezgésállapot terjedése.</w:t>
            </w:r>
          </w:p>
          <w:p w14:paraId="02A15984" w14:textId="77777777" w:rsidR="00F01CD8" w:rsidRPr="009166A0" w:rsidRDefault="00F01CD8" w:rsidP="00EA2DE2">
            <w:pPr>
              <w:ind w:left="357"/>
              <w:rPr>
                <w:rStyle w:val="osztvizsga6Char"/>
                <w:rFonts w:ascii="Times New Roman" w:hAnsi="Times New Roman"/>
              </w:rPr>
            </w:pPr>
            <w:r w:rsidRPr="009166A0">
              <w:rPr>
                <w:rStyle w:val="osztvizsga6Char"/>
                <w:rFonts w:ascii="Times New Roman" w:hAnsi="Times New Roman"/>
              </w:rPr>
              <w:t>Értelmezze: hullámhossz, periódusidő.</w:t>
            </w:r>
          </w:p>
          <w:p w14:paraId="02F3BFF3" w14:textId="77777777" w:rsidR="00F01CD8" w:rsidRPr="009166A0" w:rsidRDefault="00F01CD8" w:rsidP="00EA2DE2">
            <w:pPr>
              <w:ind w:left="357"/>
              <w:rPr>
                <w:rStyle w:val="osztvizsga6Char"/>
                <w:rFonts w:ascii="Times New Roman" w:hAnsi="Times New Roman"/>
              </w:rPr>
            </w:pPr>
            <w:r w:rsidRPr="009166A0">
              <w:rPr>
                <w:rStyle w:val="osztvizsga6Char"/>
                <w:rFonts w:ascii="Times New Roman" w:hAnsi="Times New Roman"/>
              </w:rPr>
              <w:t>Ismerje: longitudinális, transzverzális hullám.</w:t>
            </w:r>
          </w:p>
          <w:p w14:paraId="5C177A16" w14:textId="77777777" w:rsidR="00F01CD8" w:rsidRPr="009166A0" w:rsidRDefault="00F01CD8" w:rsidP="00EA2DE2">
            <w:pPr>
              <w:ind w:left="357"/>
              <w:rPr>
                <w:rStyle w:val="osztvizsga6Char"/>
                <w:rFonts w:ascii="Times New Roman" w:hAnsi="Times New Roman"/>
              </w:rPr>
            </w:pPr>
            <w:r w:rsidRPr="009166A0">
              <w:rPr>
                <w:rStyle w:val="osztvizsga6Char"/>
                <w:rFonts w:ascii="Times New Roman" w:hAnsi="Times New Roman"/>
              </w:rPr>
              <w:t>Tudja a hullámok visszaverődését, törését leíró törvényeket.</w:t>
            </w:r>
          </w:p>
          <w:p w14:paraId="0BB3804C" w14:textId="77777777" w:rsidR="00F01CD8" w:rsidRPr="009166A0" w:rsidRDefault="00F01CD8" w:rsidP="00EA2DE2">
            <w:pPr>
              <w:ind w:left="357"/>
              <w:rPr>
                <w:rStyle w:val="osztvizsga6Char"/>
                <w:rFonts w:ascii="Times New Roman" w:hAnsi="Times New Roman"/>
              </w:rPr>
            </w:pPr>
            <w:r w:rsidRPr="009166A0">
              <w:rPr>
                <w:rStyle w:val="osztvizsga6Char"/>
                <w:rFonts w:ascii="Times New Roman" w:hAnsi="Times New Roman"/>
              </w:rPr>
              <w:t>Ismerje a hangmagasság, hangerősség, terjedési sebesség fogalmát.</w:t>
            </w:r>
          </w:p>
          <w:p w14:paraId="004D9B6F" w14:textId="77777777" w:rsidR="00F01CD8" w:rsidRPr="009166A0" w:rsidRDefault="00F01CD8" w:rsidP="00EA2DE2">
            <w:pPr>
              <w:pStyle w:val="Tblzat"/>
              <w:spacing w:before="0" w:after="0"/>
              <w:ind w:left="357"/>
              <w:rPr>
                <w:rFonts w:ascii="Times New Roman" w:hAnsi="Times New Roman"/>
                <w:sz w:val="24"/>
                <w:szCs w:val="24"/>
              </w:rPr>
            </w:pPr>
            <w:r w:rsidRPr="009166A0">
              <w:rPr>
                <w:rStyle w:val="osztvizsga6Char"/>
                <w:rFonts w:ascii="Times New Roman" w:hAnsi="Times New Roman"/>
              </w:rPr>
              <w:t>Ismerje az ultrahang, infrahang fogalmát, gyakorlati alkalmazását</w:t>
            </w:r>
          </w:p>
        </w:tc>
      </w:tr>
      <w:tr w:rsidR="00F01CD8" w:rsidRPr="00EE3BF8" w14:paraId="577FF9DA" w14:textId="77777777" w:rsidTr="00EA2DE2">
        <w:trPr>
          <w:gridBefore w:val="1"/>
          <w:wBefore w:w="113" w:type="dxa"/>
          <w:trHeight w:val="550"/>
        </w:trPr>
        <w:tc>
          <w:tcPr>
            <w:tcW w:w="4390" w:type="dxa"/>
            <w:gridSpan w:val="4"/>
          </w:tcPr>
          <w:p w14:paraId="7EA968CE" w14:textId="77777777" w:rsidR="00F01CD8" w:rsidRPr="00D23B44" w:rsidRDefault="00F01CD8" w:rsidP="00EA2DE2">
            <w:pPr>
              <w:rPr>
                <w:rFonts w:ascii="Times New Roman" w:hAnsi="Times New Roman"/>
                <w:b/>
              </w:rPr>
            </w:pPr>
            <w:r w:rsidRPr="00D23B44">
              <w:rPr>
                <w:rStyle w:val="osztvizsga6Char"/>
                <w:rFonts w:ascii="Times New Roman" w:hAnsi="Times New Roman"/>
                <w:b/>
              </w:rPr>
              <w:t>Mágnesség és elektromosság</w:t>
            </w:r>
          </w:p>
        </w:tc>
        <w:tc>
          <w:tcPr>
            <w:tcW w:w="4670" w:type="dxa"/>
            <w:gridSpan w:val="3"/>
          </w:tcPr>
          <w:p w14:paraId="4426992D" w14:textId="77777777" w:rsidR="00F01CD8" w:rsidRPr="009166A0" w:rsidRDefault="00F01CD8" w:rsidP="00EA2DE2">
            <w:pPr>
              <w:spacing w:line="276" w:lineRule="auto"/>
              <w:contextualSpacing/>
              <w:rPr>
                <w:rStyle w:val="osztvizsga6Char"/>
                <w:rFonts w:ascii="Times New Roman" w:hAnsi="Times New Roman"/>
              </w:rPr>
            </w:pPr>
            <w:r w:rsidRPr="009166A0">
              <w:rPr>
                <w:rStyle w:val="osztvizsga6Char"/>
                <w:rFonts w:ascii="Times New Roman" w:hAnsi="Times New Roman"/>
              </w:rPr>
              <w:t>Ismerje a mozgási indukció jelenségét és tudja azt a Lorentz-erő segítségével leírni.</w:t>
            </w:r>
          </w:p>
          <w:p w14:paraId="17CF3462" w14:textId="77777777" w:rsidR="00F01CD8" w:rsidRPr="009166A0" w:rsidRDefault="00F01CD8" w:rsidP="00EA2DE2">
            <w:pPr>
              <w:rPr>
                <w:rStyle w:val="osztvizsga6Char"/>
                <w:rFonts w:ascii="Times New Roman" w:hAnsi="Times New Roman"/>
              </w:rPr>
            </w:pPr>
            <w:r w:rsidRPr="009166A0">
              <w:rPr>
                <w:rStyle w:val="osztvizsga6Char"/>
                <w:rFonts w:ascii="Times New Roman" w:hAnsi="Times New Roman"/>
              </w:rPr>
              <w:t>Ismerje a nyugalmi indukció jelenségét.</w:t>
            </w:r>
          </w:p>
          <w:p w14:paraId="03194FB3" w14:textId="77777777" w:rsidR="00F01CD8" w:rsidRPr="009166A0" w:rsidRDefault="00F01CD8" w:rsidP="00EA2DE2">
            <w:pPr>
              <w:rPr>
                <w:rStyle w:val="osztvizsga6Char"/>
                <w:rFonts w:ascii="Times New Roman" w:hAnsi="Times New Roman"/>
              </w:rPr>
            </w:pPr>
            <w:r w:rsidRPr="009166A0">
              <w:rPr>
                <w:rStyle w:val="osztvizsga6Char"/>
                <w:rFonts w:ascii="Times New Roman" w:hAnsi="Times New Roman"/>
              </w:rPr>
              <w:t>Értelmezze a váltakozó feszültség keletkezését mozgásindukcióval.</w:t>
            </w:r>
          </w:p>
          <w:p w14:paraId="7D132D10" w14:textId="77777777" w:rsidR="00F01CD8" w:rsidRPr="009166A0" w:rsidRDefault="00F01CD8" w:rsidP="00EA2DE2">
            <w:pPr>
              <w:rPr>
                <w:rStyle w:val="osztvizsga6Char"/>
                <w:rFonts w:ascii="Times New Roman" w:hAnsi="Times New Roman"/>
              </w:rPr>
            </w:pPr>
            <w:r w:rsidRPr="009166A0">
              <w:rPr>
                <w:rStyle w:val="osztvizsga6Char"/>
                <w:rFonts w:ascii="Times New Roman" w:hAnsi="Times New Roman"/>
              </w:rPr>
              <w:t>Ismerje a szinuszosan váltakozó feszültséget és áramerősséget leíró függvényt.</w:t>
            </w:r>
          </w:p>
          <w:p w14:paraId="63B4B101" w14:textId="77777777" w:rsidR="00F01CD8" w:rsidRPr="009166A0" w:rsidRDefault="00F01CD8" w:rsidP="00EA2DE2">
            <w:pPr>
              <w:rPr>
                <w:rStyle w:val="osztvizsga6Char"/>
                <w:rFonts w:ascii="Times New Roman" w:hAnsi="Times New Roman"/>
              </w:rPr>
            </w:pPr>
            <w:r w:rsidRPr="009166A0">
              <w:rPr>
                <w:rStyle w:val="osztvizsga6Char"/>
                <w:rFonts w:ascii="Times New Roman" w:hAnsi="Times New Roman"/>
              </w:rPr>
              <w:t>Ismerje Lenz törvényét.</w:t>
            </w:r>
          </w:p>
          <w:p w14:paraId="25F75D64" w14:textId="77777777" w:rsidR="00F01CD8" w:rsidRPr="009166A0" w:rsidRDefault="00F01CD8" w:rsidP="00EA2DE2">
            <w:pPr>
              <w:rPr>
                <w:rStyle w:val="osztvizsga6Char"/>
                <w:rFonts w:ascii="Times New Roman" w:hAnsi="Times New Roman"/>
              </w:rPr>
            </w:pPr>
            <w:r w:rsidRPr="009166A0">
              <w:rPr>
                <w:rStyle w:val="osztvizsga6Char"/>
                <w:rFonts w:ascii="Times New Roman" w:hAnsi="Times New Roman"/>
              </w:rPr>
              <w:t>Ismerje: effektív feszültség, áram, teljesítmény.</w:t>
            </w:r>
          </w:p>
          <w:p w14:paraId="1DC679A1" w14:textId="77777777" w:rsidR="00F01CD8" w:rsidRPr="009166A0" w:rsidRDefault="00F01CD8" w:rsidP="00EA2DE2">
            <w:pPr>
              <w:pStyle w:val="Listaszerbekezds"/>
              <w:ind w:left="0"/>
              <w:rPr>
                <w:rStyle w:val="osztvizsga6Char"/>
                <w:rFonts w:ascii="Times New Roman" w:hAnsi="Times New Roman"/>
              </w:rPr>
            </w:pPr>
            <w:r w:rsidRPr="009166A0">
              <w:rPr>
                <w:rStyle w:val="osztvizsga6Char"/>
                <w:rFonts w:ascii="Times New Roman" w:hAnsi="Times New Roman"/>
              </w:rPr>
              <w:t>Értelmezze a transzformátor működését, tudjon példákat alkalmazásra.</w:t>
            </w:r>
          </w:p>
          <w:p w14:paraId="6234E715" w14:textId="77777777" w:rsidR="00F01CD8" w:rsidRPr="009166A0" w:rsidRDefault="00F01CD8" w:rsidP="00EA2DE2">
            <w:pPr>
              <w:pStyle w:val="Listaszerbekezds"/>
              <w:ind w:left="0"/>
              <w:rPr>
                <w:rStyle w:val="osztvizsga6Char"/>
                <w:rFonts w:ascii="Times New Roman" w:hAnsi="Times New Roman"/>
              </w:rPr>
            </w:pPr>
            <w:r w:rsidRPr="009166A0">
              <w:rPr>
                <w:rStyle w:val="osztvizsga6Char"/>
                <w:rFonts w:ascii="Times New Roman" w:hAnsi="Times New Roman"/>
              </w:rPr>
              <w:lastRenderedPageBreak/>
              <w:t>Ismerje az önindukció jelenségét és szerepét a gyakorlatban.</w:t>
            </w:r>
          </w:p>
          <w:p w14:paraId="2292096A" w14:textId="77777777" w:rsidR="00F01CD8" w:rsidRPr="00B64DC5" w:rsidRDefault="00F01CD8" w:rsidP="00EA2DE2">
            <w:pPr>
              <w:pStyle w:val="Tblzat"/>
              <w:rPr>
                <w:rFonts w:ascii="Times New Roman" w:hAnsi="Times New Roman"/>
                <w:sz w:val="24"/>
                <w:szCs w:val="24"/>
              </w:rPr>
            </w:pPr>
            <w:r w:rsidRPr="00023CAA">
              <w:rPr>
                <w:rFonts w:ascii="Times New Roman" w:hAnsi="Times New Roman"/>
                <w:sz w:val="24"/>
                <w:szCs w:val="24"/>
              </w:rPr>
              <w:t>Ismerje a hálózati elektromos energia előállításának gyakorlati megvalósítását, az               elektromos energiahálózat felépítését és működésének alapjai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01CD8" w:rsidRPr="00EE3BF8" w14:paraId="438D6A7E" w14:textId="77777777" w:rsidTr="00EA2DE2">
        <w:trPr>
          <w:gridBefore w:val="1"/>
          <w:wBefore w:w="113" w:type="dxa"/>
          <w:trHeight w:val="550"/>
        </w:trPr>
        <w:tc>
          <w:tcPr>
            <w:tcW w:w="4390" w:type="dxa"/>
            <w:gridSpan w:val="4"/>
          </w:tcPr>
          <w:p w14:paraId="63A111EF" w14:textId="77777777" w:rsidR="00F01CD8" w:rsidRPr="00D23B44" w:rsidRDefault="00F01CD8" w:rsidP="00EA2DE2">
            <w:pPr>
              <w:rPr>
                <w:rFonts w:ascii="Times New Roman" w:hAnsi="Times New Roman"/>
                <w:b/>
              </w:rPr>
            </w:pPr>
            <w:r w:rsidRPr="00D23B44">
              <w:rPr>
                <w:rStyle w:val="osztvizsga6Char"/>
                <w:rFonts w:ascii="Times New Roman" w:hAnsi="Times New Roman"/>
                <w:b/>
              </w:rPr>
              <w:lastRenderedPageBreak/>
              <w:t>Elektromágneses rezgések, hullámok</w:t>
            </w:r>
          </w:p>
        </w:tc>
        <w:tc>
          <w:tcPr>
            <w:tcW w:w="4670" w:type="dxa"/>
            <w:gridSpan w:val="3"/>
          </w:tcPr>
          <w:p w14:paraId="3539F3B0" w14:textId="77777777" w:rsidR="00F01CD8" w:rsidRPr="009166A0" w:rsidRDefault="00F01CD8" w:rsidP="00EA2DE2">
            <w:pPr>
              <w:contextualSpacing/>
              <w:jc w:val="both"/>
              <w:rPr>
                <w:rFonts w:ascii="Times New Roman" w:hAnsi="Times New Roman"/>
              </w:rPr>
            </w:pPr>
            <w:r w:rsidRPr="009166A0">
              <w:rPr>
                <w:rFonts w:ascii="Times New Roman" w:hAnsi="Times New Roman"/>
              </w:rPr>
              <w:t>Ismerje az elektromágneses rezgőkör felépítését és működését.</w:t>
            </w:r>
          </w:p>
          <w:p w14:paraId="0B467611" w14:textId="77777777" w:rsidR="00F01CD8" w:rsidRPr="00023CAA" w:rsidRDefault="00F01CD8" w:rsidP="00EA2DE2">
            <w:pPr>
              <w:pStyle w:val="Listaszerbekezds"/>
              <w:ind w:left="0"/>
              <w:jc w:val="both"/>
              <w:rPr>
                <w:rFonts w:ascii="Times New Roman" w:hAnsi="Times New Roman"/>
              </w:rPr>
            </w:pPr>
            <w:r w:rsidRPr="00023CAA">
              <w:rPr>
                <w:rFonts w:ascii="Times New Roman" w:hAnsi="Times New Roman"/>
              </w:rPr>
              <w:t xml:space="preserve">Ismerje az elektromágneses hullám fogalmát, tudja, hogy az elektromágneses hullámok fénysebességgel terjednek, a terjedéshez nincs szükség közegre. </w:t>
            </w:r>
          </w:p>
          <w:p w14:paraId="292C1676" w14:textId="77777777" w:rsidR="00F01CD8" w:rsidRPr="00023CAA" w:rsidRDefault="00F01CD8" w:rsidP="00EA2DE2">
            <w:pPr>
              <w:pStyle w:val="Listaszerbekezds"/>
              <w:ind w:left="0"/>
              <w:jc w:val="both"/>
              <w:rPr>
                <w:rFonts w:ascii="Times New Roman" w:hAnsi="Times New Roman"/>
              </w:rPr>
            </w:pPr>
            <w:r w:rsidRPr="00023CAA">
              <w:rPr>
                <w:rFonts w:ascii="Times New Roman" w:hAnsi="Times New Roman"/>
              </w:rPr>
              <w:t>Ismerje az elektromágneses hullámok frekvenciatartományokra osztható spektrumát és az egyes tartományok jellemzőit.</w:t>
            </w:r>
          </w:p>
          <w:p w14:paraId="1B666DC2" w14:textId="77777777" w:rsidR="00F01CD8" w:rsidRPr="00B64DC5" w:rsidRDefault="00F01CD8" w:rsidP="00EA2DE2">
            <w:pPr>
              <w:pStyle w:val="Tblzat"/>
              <w:rPr>
                <w:rFonts w:ascii="Times New Roman" w:hAnsi="Times New Roman"/>
                <w:sz w:val="24"/>
                <w:szCs w:val="24"/>
              </w:rPr>
            </w:pPr>
            <w:r w:rsidRPr="00023CAA">
              <w:rPr>
                <w:rFonts w:ascii="Times New Roman" w:hAnsi="Times New Roman"/>
                <w:sz w:val="24"/>
                <w:szCs w:val="24"/>
              </w:rPr>
              <w:t>Legyen képes példákon bemutatni az elektromágneses hullámok gyakorlati alkalmazását</w:t>
            </w:r>
          </w:p>
        </w:tc>
      </w:tr>
      <w:tr w:rsidR="00F01CD8" w:rsidRPr="00EE3BF8" w14:paraId="4C4152C5" w14:textId="77777777" w:rsidTr="00EA2DE2">
        <w:trPr>
          <w:gridBefore w:val="1"/>
          <w:wBefore w:w="113" w:type="dxa"/>
          <w:trHeight w:val="550"/>
        </w:trPr>
        <w:tc>
          <w:tcPr>
            <w:tcW w:w="4390" w:type="dxa"/>
            <w:gridSpan w:val="4"/>
          </w:tcPr>
          <w:p w14:paraId="233B3466" w14:textId="77777777" w:rsidR="00F01CD8" w:rsidRPr="00D23B44" w:rsidRDefault="00F01CD8" w:rsidP="00EA2DE2">
            <w:pPr>
              <w:rPr>
                <w:rFonts w:ascii="Times New Roman" w:hAnsi="Times New Roman"/>
                <w:b/>
              </w:rPr>
            </w:pPr>
            <w:r w:rsidRPr="00D23B44">
              <w:rPr>
                <w:rStyle w:val="osztvizsga6Char"/>
                <w:rFonts w:ascii="Times New Roman" w:hAnsi="Times New Roman"/>
                <w:b/>
              </w:rPr>
              <w:t>Hullám- és sugároptika</w:t>
            </w:r>
          </w:p>
        </w:tc>
        <w:tc>
          <w:tcPr>
            <w:tcW w:w="4670" w:type="dxa"/>
            <w:gridSpan w:val="3"/>
          </w:tcPr>
          <w:p w14:paraId="3155F19E" w14:textId="77777777" w:rsidR="00F01CD8" w:rsidRPr="009166A0" w:rsidRDefault="00F01CD8" w:rsidP="00EA2DE2">
            <w:pPr>
              <w:snapToGrid w:val="0"/>
              <w:contextualSpacing/>
              <w:rPr>
                <w:rFonts w:ascii="Times New Roman" w:hAnsi="Times New Roman"/>
              </w:rPr>
            </w:pPr>
            <w:r w:rsidRPr="009166A0">
              <w:rPr>
                <w:rFonts w:ascii="Times New Roman" w:hAnsi="Times New Roman"/>
              </w:rPr>
              <w:t>Tudja a tanuló, hogy a fény elektromágneses hullám.</w:t>
            </w:r>
          </w:p>
          <w:p w14:paraId="4922F597" w14:textId="77777777" w:rsidR="00F01CD8" w:rsidRPr="009166A0" w:rsidRDefault="00F01CD8" w:rsidP="00EA2DE2">
            <w:pPr>
              <w:rPr>
                <w:rFonts w:ascii="Times New Roman" w:hAnsi="Times New Roman"/>
              </w:rPr>
            </w:pPr>
            <w:r w:rsidRPr="009166A0">
              <w:rPr>
                <w:rFonts w:ascii="Times New Roman" w:hAnsi="Times New Roman"/>
              </w:rPr>
              <w:t xml:space="preserve">Tudja a </w:t>
            </w:r>
            <w:proofErr w:type="spellStart"/>
            <w:r w:rsidRPr="009166A0">
              <w:rPr>
                <w:rFonts w:ascii="Times New Roman" w:hAnsi="Times New Roman"/>
              </w:rPr>
              <w:t>vákuumbeli</w:t>
            </w:r>
            <w:proofErr w:type="spellEnd"/>
            <w:r w:rsidRPr="009166A0">
              <w:rPr>
                <w:rFonts w:ascii="Times New Roman" w:hAnsi="Times New Roman"/>
              </w:rPr>
              <w:t xml:space="preserve"> fénysebesség értékét és azt, hogy mai tudásunk szerint ennél nagyobb sebesség nem létezhet.</w:t>
            </w:r>
          </w:p>
          <w:p w14:paraId="5D348EBA" w14:textId="77777777" w:rsidR="00F01CD8" w:rsidRPr="009166A0" w:rsidRDefault="00F01CD8" w:rsidP="00EA2DE2">
            <w:pPr>
              <w:rPr>
                <w:rFonts w:ascii="Times New Roman" w:hAnsi="Times New Roman"/>
              </w:rPr>
            </w:pPr>
            <w:r w:rsidRPr="009166A0">
              <w:rPr>
                <w:rFonts w:ascii="Times New Roman" w:hAnsi="Times New Roman"/>
              </w:rPr>
              <w:t>Ismerje a fény terjedésével kapcsolatos geometriai optikai alapjelenségeket (visszaverődés, törés).</w:t>
            </w:r>
          </w:p>
          <w:p w14:paraId="44544C7D" w14:textId="77777777" w:rsidR="00F01CD8" w:rsidRPr="009166A0" w:rsidRDefault="00F01CD8" w:rsidP="00EA2DE2">
            <w:pPr>
              <w:rPr>
                <w:rFonts w:ascii="Times New Roman" w:hAnsi="Times New Roman"/>
              </w:rPr>
            </w:pPr>
            <w:r w:rsidRPr="009166A0">
              <w:rPr>
                <w:rFonts w:ascii="Times New Roman" w:hAnsi="Times New Roman"/>
              </w:rPr>
              <w:t>Ismerje a fény részecsketulajdonságára utaló fényelektromos kísérletet, a foton fogalmát, energiáját.</w:t>
            </w:r>
          </w:p>
          <w:p w14:paraId="710725DB" w14:textId="77777777" w:rsidR="00F01CD8" w:rsidRPr="009166A0" w:rsidRDefault="00F01CD8" w:rsidP="00EA2DE2">
            <w:pPr>
              <w:rPr>
                <w:rFonts w:ascii="Times New Roman" w:hAnsi="Times New Roman"/>
              </w:rPr>
            </w:pPr>
            <w:r w:rsidRPr="009166A0">
              <w:rPr>
                <w:rFonts w:ascii="Times New Roman" w:hAnsi="Times New Roman"/>
              </w:rPr>
              <w:t>Legyen képes egyszerű számításokra a foton energiájának felhasználásával.</w:t>
            </w:r>
          </w:p>
          <w:p w14:paraId="3A444994" w14:textId="77777777" w:rsidR="00F01CD8" w:rsidRPr="009166A0" w:rsidRDefault="00F01CD8" w:rsidP="00EA2DE2">
            <w:pPr>
              <w:rPr>
                <w:rFonts w:ascii="Times New Roman" w:hAnsi="Times New Roman"/>
              </w:rPr>
            </w:pPr>
            <w:r w:rsidRPr="009166A0">
              <w:rPr>
                <w:rFonts w:ascii="Times New Roman" w:hAnsi="Times New Roman"/>
              </w:rPr>
              <w:t>Értse a leképezés fogalmát, tükrök, lencsék képalkotását.</w:t>
            </w:r>
          </w:p>
          <w:p w14:paraId="68C798E4" w14:textId="77777777" w:rsidR="00F01CD8" w:rsidRPr="00B64DC5" w:rsidRDefault="00F01CD8" w:rsidP="00EA2DE2">
            <w:pPr>
              <w:pStyle w:val="Tblzat"/>
              <w:rPr>
                <w:rFonts w:ascii="Times New Roman" w:hAnsi="Times New Roman"/>
                <w:sz w:val="24"/>
                <w:szCs w:val="24"/>
              </w:rPr>
            </w:pPr>
            <w:r w:rsidRPr="00F154BF">
              <w:rPr>
                <w:rFonts w:ascii="Times New Roman" w:hAnsi="Times New Roman"/>
                <w:sz w:val="24"/>
                <w:szCs w:val="24"/>
              </w:rPr>
              <w:t>Ismerje és értse a gyakorlatban fontos optikai eszközök (egyszerű nagyító, mikroszkóp, távcső), szemüveg, működését</w:t>
            </w:r>
          </w:p>
        </w:tc>
      </w:tr>
      <w:tr w:rsidR="00F01CD8" w:rsidRPr="00EE3BF8" w14:paraId="2E643671" w14:textId="77777777" w:rsidTr="00EA2DE2">
        <w:trPr>
          <w:gridBefore w:val="1"/>
          <w:wBefore w:w="113" w:type="dxa"/>
          <w:trHeight w:val="550"/>
        </w:trPr>
        <w:tc>
          <w:tcPr>
            <w:tcW w:w="4390" w:type="dxa"/>
            <w:gridSpan w:val="4"/>
          </w:tcPr>
          <w:p w14:paraId="011137A5" w14:textId="77777777" w:rsidR="00F01CD8" w:rsidRPr="00D23B44" w:rsidRDefault="00F01CD8" w:rsidP="00EA2DE2">
            <w:pPr>
              <w:rPr>
                <w:rFonts w:ascii="Times New Roman" w:hAnsi="Times New Roman"/>
                <w:b/>
              </w:rPr>
            </w:pPr>
            <w:r w:rsidRPr="00D23B44">
              <w:rPr>
                <w:rStyle w:val="osztvizsga6Char"/>
                <w:rFonts w:ascii="Times New Roman" w:hAnsi="Times New Roman"/>
                <w:b/>
              </w:rPr>
              <w:t>Az atomok szerkezete</w:t>
            </w:r>
          </w:p>
        </w:tc>
        <w:tc>
          <w:tcPr>
            <w:tcW w:w="4670" w:type="dxa"/>
            <w:gridSpan w:val="3"/>
          </w:tcPr>
          <w:p w14:paraId="0C9073E2" w14:textId="77777777" w:rsidR="00F01CD8" w:rsidRPr="009166A0" w:rsidRDefault="00F01CD8" w:rsidP="00EA2DE2">
            <w:pPr>
              <w:contextualSpacing/>
              <w:rPr>
                <w:rFonts w:ascii="Times New Roman" w:hAnsi="Times New Roman"/>
              </w:rPr>
            </w:pPr>
            <w:r w:rsidRPr="009166A0">
              <w:rPr>
                <w:rFonts w:ascii="Times New Roman" w:hAnsi="Times New Roman"/>
              </w:rPr>
              <w:t xml:space="preserve">Értse az atomról alkotott elképzelések (atommodellek) fejlődését. </w:t>
            </w:r>
          </w:p>
          <w:p w14:paraId="1CBA6EC2" w14:textId="77777777" w:rsidR="00F01CD8" w:rsidRPr="009166A0" w:rsidRDefault="00F01CD8" w:rsidP="00EA2DE2">
            <w:pPr>
              <w:rPr>
                <w:rFonts w:ascii="Times New Roman" w:hAnsi="Times New Roman"/>
              </w:rPr>
            </w:pPr>
            <w:r w:rsidRPr="009166A0">
              <w:rPr>
                <w:rFonts w:ascii="Times New Roman" w:hAnsi="Times New Roman"/>
              </w:rPr>
              <w:t>Mutassa be a modellalkotás lényegét Thomson és Rutherford modelljén.</w:t>
            </w:r>
          </w:p>
          <w:p w14:paraId="3737DCA9" w14:textId="77777777" w:rsidR="00F01CD8" w:rsidRPr="009166A0" w:rsidRDefault="00F01CD8" w:rsidP="00EA2DE2">
            <w:pPr>
              <w:rPr>
                <w:rFonts w:ascii="Times New Roman" w:hAnsi="Times New Roman"/>
              </w:rPr>
            </w:pPr>
            <w:r w:rsidRPr="009166A0">
              <w:rPr>
                <w:rFonts w:ascii="Times New Roman" w:hAnsi="Times New Roman"/>
              </w:rPr>
              <w:t xml:space="preserve">Ismerje a Bohr-féle atommodell kísérleti alapjait (spektroszkópia, Rutherford-kísérlet). </w:t>
            </w:r>
          </w:p>
          <w:p w14:paraId="751908DC" w14:textId="77777777" w:rsidR="00F01CD8" w:rsidRPr="009166A0" w:rsidRDefault="00F01CD8" w:rsidP="00EA2DE2">
            <w:pPr>
              <w:rPr>
                <w:rFonts w:ascii="Times New Roman" w:hAnsi="Times New Roman"/>
              </w:rPr>
            </w:pPr>
            <w:r w:rsidRPr="009166A0">
              <w:rPr>
                <w:rFonts w:ascii="Times New Roman" w:hAnsi="Times New Roman"/>
              </w:rPr>
              <w:t>Ismerje az elektron hullámtermészetét igazoló elektroninterferencia-kísérletet.</w:t>
            </w:r>
          </w:p>
          <w:p w14:paraId="5C75D0C3" w14:textId="77777777" w:rsidR="00F01CD8" w:rsidRPr="00F154BF" w:rsidRDefault="00F01CD8" w:rsidP="00EA2DE2">
            <w:pPr>
              <w:pStyle w:val="Listaszerbekezds"/>
              <w:spacing w:after="120"/>
              <w:ind w:left="0"/>
              <w:rPr>
                <w:rFonts w:ascii="Times New Roman" w:hAnsi="Times New Roman"/>
              </w:rPr>
            </w:pPr>
            <w:r w:rsidRPr="00F154BF">
              <w:rPr>
                <w:rFonts w:ascii="Times New Roman" w:hAnsi="Times New Roman"/>
              </w:rPr>
              <w:t>Tudja, hogy a kvantummechanikai atommodell az elektronokat hullámként írja le. Tudja, hogy az elektronok impulzusa és helye egyszerre nem mondható meg pontosan.</w:t>
            </w:r>
          </w:p>
          <w:p w14:paraId="2ED6B7F6" w14:textId="77777777" w:rsidR="00F01CD8" w:rsidRPr="00F154BF" w:rsidRDefault="00F01CD8" w:rsidP="00EA2DE2">
            <w:pPr>
              <w:pStyle w:val="Listaszerbekezds"/>
              <w:spacing w:after="120"/>
              <w:ind w:left="0"/>
              <w:rPr>
                <w:rFonts w:ascii="Times New Roman" w:hAnsi="Times New Roman"/>
              </w:rPr>
            </w:pPr>
            <w:r w:rsidRPr="00F154BF">
              <w:rPr>
                <w:rFonts w:ascii="Times New Roman" w:hAnsi="Times New Roman"/>
              </w:rPr>
              <w:lastRenderedPageBreak/>
              <w:t>Legyen kvalitatív képe a fémek elektromos ellenállásának klasszikus értelmezéséről.</w:t>
            </w:r>
          </w:p>
          <w:p w14:paraId="7E5C1A27" w14:textId="77777777" w:rsidR="00F01CD8" w:rsidRPr="00B64DC5" w:rsidRDefault="00F01CD8" w:rsidP="00EA2DE2">
            <w:pPr>
              <w:pStyle w:val="Tblzat"/>
              <w:rPr>
                <w:rFonts w:ascii="Times New Roman" w:hAnsi="Times New Roman"/>
                <w:sz w:val="24"/>
                <w:szCs w:val="24"/>
              </w:rPr>
            </w:pPr>
            <w:r w:rsidRPr="00F154BF">
              <w:rPr>
                <w:rFonts w:ascii="Times New Roman" w:hAnsi="Times New Roman"/>
                <w:sz w:val="24"/>
                <w:szCs w:val="24"/>
              </w:rPr>
              <w:t>Ismerje a szennyezett félvezetők elektromos tulajdonságait</w:t>
            </w:r>
          </w:p>
        </w:tc>
      </w:tr>
      <w:tr w:rsidR="00F01CD8" w:rsidRPr="00EE3BF8" w14:paraId="7A6495E3" w14:textId="77777777" w:rsidTr="00EA2DE2">
        <w:trPr>
          <w:gridBefore w:val="1"/>
          <w:wBefore w:w="113" w:type="dxa"/>
          <w:trHeight w:val="550"/>
        </w:trPr>
        <w:tc>
          <w:tcPr>
            <w:tcW w:w="4390" w:type="dxa"/>
            <w:gridSpan w:val="4"/>
          </w:tcPr>
          <w:p w14:paraId="558952A8" w14:textId="77777777" w:rsidR="00F01CD8" w:rsidRPr="00D23B44" w:rsidRDefault="00F01CD8" w:rsidP="00EA2DE2">
            <w:pPr>
              <w:rPr>
                <w:rFonts w:ascii="Times New Roman" w:hAnsi="Times New Roman"/>
                <w:b/>
              </w:rPr>
            </w:pPr>
            <w:r w:rsidRPr="00D23B44">
              <w:rPr>
                <w:rStyle w:val="osztvizsga6Char"/>
                <w:rFonts w:ascii="Times New Roman" w:hAnsi="Times New Roman"/>
                <w:b/>
              </w:rPr>
              <w:lastRenderedPageBreak/>
              <w:t>A magfizika elemei</w:t>
            </w:r>
          </w:p>
        </w:tc>
        <w:tc>
          <w:tcPr>
            <w:tcW w:w="4670" w:type="dxa"/>
            <w:gridSpan w:val="3"/>
          </w:tcPr>
          <w:p w14:paraId="1034ED6C" w14:textId="77777777" w:rsidR="00F01CD8" w:rsidRPr="009166A0" w:rsidRDefault="00F01CD8" w:rsidP="00EA2DE2">
            <w:pPr>
              <w:contextualSpacing/>
              <w:rPr>
                <w:rFonts w:ascii="Times New Roman" w:hAnsi="Times New Roman"/>
              </w:rPr>
            </w:pPr>
            <w:r w:rsidRPr="009166A0">
              <w:rPr>
                <w:rFonts w:ascii="Times New Roman" w:hAnsi="Times New Roman"/>
              </w:rPr>
              <w:t>A tanuló ismerje az atommag jellemzőit (tömegszám, rendszám) és a mag alkotórészeit.</w:t>
            </w:r>
          </w:p>
          <w:p w14:paraId="5984FB69" w14:textId="77777777" w:rsidR="00F01CD8" w:rsidRPr="009166A0" w:rsidRDefault="00F01CD8" w:rsidP="00EA2DE2">
            <w:pPr>
              <w:rPr>
                <w:rFonts w:ascii="Times New Roman" w:hAnsi="Times New Roman"/>
              </w:rPr>
            </w:pPr>
            <w:r w:rsidRPr="009166A0">
              <w:rPr>
                <w:rFonts w:ascii="Times New Roman" w:hAnsi="Times New Roman"/>
              </w:rPr>
              <w:t xml:space="preserve">Ismerje az atommagot összetartó magerők, az ún. „erős kölcsönhatás” tulajdonságait. </w:t>
            </w:r>
          </w:p>
          <w:p w14:paraId="5DADC74E" w14:textId="77777777" w:rsidR="00F01CD8" w:rsidRPr="009166A0" w:rsidRDefault="00F01CD8" w:rsidP="00EA2DE2">
            <w:pPr>
              <w:rPr>
                <w:rFonts w:ascii="Times New Roman" w:hAnsi="Times New Roman"/>
              </w:rPr>
            </w:pPr>
            <w:r w:rsidRPr="009166A0">
              <w:rPr>
                <w:rFonts w:ascii="Times New Roman" w:hAnsi="Times New Roman"/>
              </w:rPr>
              <w:t>Ismerje a tömegdefektus jelenségét és kapcsolatát a kötési energiával.</w:t>
            </w:r>
          </w:p>
          <w:p w14:paraId="6EC3E535" w14:textId="77777777" w:rsidR="00F01CD8" w:rsidRPr="009166A0" w:rsidRDefault="00F01CD8" w:rsidP="00EA2DE2">
            <w:pPr>
              <w:rPr>
                <w:rFonts w:ascii="Times New Roman" w:hAnsi="Times New Roman"/>
              </w:rPr>
            </w:pPr>
            <w:r w:rsidRPr="009166A0">
              <w:rPr>
                <w:rFonts w:ascii="Times New Roman" w:hAnsi="Times New Roman"/>
              </w:rPr>
              <w:t xml:space="preserve">Ismerje a radioaktív bomlás típusait, a radioaktív sugárzás fajtáit és megkülönböztetésük kísérleti módszereit. </w:t>
            </w:r>
          </w:p>
          <w:p w14:paraId="6C3D1557" w14:textId="77777777" w:rsidR="00F01CD8" w:rsidRPr="009166A0" w:rsidRDefault="00F01CD8" w:rsidP="00EA2DE2">
            <w:pPr>
              <w:rPr>
                <w:rFonts w:ascii="Times New Roman" w:hAnsi="Times New Roman"/>
              </w:rPr>
            </w:pPr>
            <w:r w:rsidRPr="009166A0">
              <w:rPr>
                <w:rFonts w:ascii="Times New Roman" w:hAnsi="Times New Roman"/>
              </w:rPr>
              <w:t>Ismerje a felezési idő fogalmát és ehhez kapcsolódóan tudjon egyszerű feladatokat megoldani.</w:t>
            </w:r>
          </w:p>
          <w:p w14:paraId="7E68AACE" w14:textId="77777777" w:rsidR="00F01CD8" w:rsidRPr="009166A0" w:rsidRDefault="00F01CD8" w:rsidP="00EA2DE2">
            <w:pPr>
              <w:rPr>
                <w:rFonts w:ascii="Times New Roman" w:hAnsi="Times New Roman"/>
              </w:rPr>
            </w:pPr>
            <w:r w:rsidRPr="009166A0">
              <w:rPr>
                <w:rFonts w:ascii="Times New Roman" w:hAnsi="Times New Roman"/>
              </w:rPr>
              <w:t>Legyen tájékozott a természetben előforduló radioaktivitásról.</w:t>
            </w:r>
          </w:p>
          <w:p w14:paraId="106D98F3" w14:textId="77777777" w:rsidR="00F01CD8" w:rsidRPr="009166A0" w:rsidRDefault="00F01CD8" w:rsidP="00EA2DE2">
            <w:pPr>
              <w:rPr>
                <w:rFonts w:ascii="Times New Roman" w:hAnsi="Times New Roman"/>
              </w:rPr>
            </w:pPr>
            <w:r w:rsidRPr="009166A0">
              <w:rPr>
                <w:rFonts w:ascii="Times New Roman" w:hAnsi="Times New Roman"/>
              </w:rPr>
              <w:t>Legyen fogalma a radioaktív izotópok mesterséges előállításának lehetőségéről és tudjon példákat a mesterséges radioaktivitás néhány gyakorlati alkalmazására a gyógyászatban és a műszaki gyakorlatban.</w:t>
            </w:r>
          </w:p>
          <w:p w14:paraId="57915C58" w14:textId="77777777" w:rsidR="00F01CD8" w:rsidRPr="009166A0" w:rsidRDefault="00F01CD8" w:rsidP="00EA2DE2">
            <w:pPr>
              <w:rPr>
                <w:rFonts w:ascii="Times New Roman" w:hAnsi="Times New Roman"/>
              </w:rPr>
            </w:pPr>
            <w:r w:rsidRPr="009166A0">
              <w:rPr>
                <w:rFonts w:ascii="Times New Roman" w:hAnsi="Times New Roman"/>
              </w:rPr>
              <w:t>Tudja értelmezni a hasadással járó energia-felszabadulást.</w:t>
            </w:r>
          </w:p>
          <w:p w14:paraId="7E909367" w14:textId="77777777" w:rsidR="00F01CD8" w:rsidRPr="009166A0" w:rsidRDefault="00F01CD8" w:rsidP="00EA2DE2">
            <w:pPr>
              <w:rPr>
                <w:rFonts w:ascii="Times New Roman" w:hAnsi="Times New Roman"/>
              </w:rPr>
            </w:pPr>
            <w:r w:rsidRPr="009166A0">
              <w:rPr>
                <w:rFonts w:ascii="Times New Roman" w:hAnsi="Times New Roman"/>
              </w:rPr>
              <w:t>Értse a láncreakció lehetőségét és létrejöttének feltételeit.</w:t>
            </w:r>
          </w:p>
          <w:p w14:paraId="0B73C4CA" w14:textId="77777777" w:rsidR="00F01CD8" w:rsidRPr="009166A0" w:rsidRDefault="00F01CD8" w:rsidP="00EA2DE2">
            <w:pPr>
              <w:rPr>
                <w:rFonts w:ascii="Times New Roman" w:hAnsi="Times New Roman"/>
              </w:rPr>
            </w:pPr>
            <w:r w:rsidRPr="009166A0">
              <w:rPr>
                <w:rFonts w:ascii="Times New Roman" w:hAnsi="Times New Roman"/>
              </w:rPr>
              <w:t>Értse az atombomba működésének fizikai alapjait és ismerje egy esetleges nukleáris háború globális pusztításának veszélyeit.</w:t>
            </w:r>
          </w:p>
          <w:p w14:paraId="73514249" w14:textId="77777777" w:rsidR="00F01CD8" w:rsidRPr="000F6854" w:rsidRDefault="00F01CD8" w:rsidP="00EA2DE2">
            <w:pPr>
              <w:pStyle w:val="Listaszerbekezds"/>
              <w:ind w:left="0"/>
              <w:rPr>
                <w:rFonts w:ascii="Times New Roman" w:hAnsi="Times New Roman"/>
              </w:rPr>
            </w:pPr>
            <w:r w:rsidRPr="000F6854">
              <w:rPr>
                <w:rFonts w:ascii="Times New Roman" w:hAnsi="Times New Roman"/>
              </w:rPr>
              <w:t>Tudja, hogy az atomreaktorban ellenőrzött láncreakciót valósítanak meg és használnak energiatermelésre. Értse az atomenergia szerepét az emberiség növekvő energiafelhasználásában, ismerje előnyeit és hátrányait.</w:t>
            </w:r>
          </w:p>
          <w:p w14:paraId="0F68E09C" w14:textId="77777777" w:rsidR="00F01CD8" w:rsidRPr="000F6854" w:rsidRDefault="00F01CD8" w:rsidP="00EA2DE2">
            <w:pPr>
              <w:pStyle w:val="Listaszerbekezds"/>
              <w:ind w:left="0"/>
              <w:rPr>
                <w:rFonts w:ascii="Times New Roman" w:hAnsi="Times New Roman"/>
              </w:rPr>
            </w:pPr>
            <w:r w:rsidRPr="000F6854">
              <w:rPr>
                <w:rFonts w:ascii="Times New Roman" w:hAnsi="Times New Roman"/>
              </w:rPr>
              <w:t>Legyen tájékozott arról, hogy a csillagokban magfúziós folyamatok zajlanak, ismerje a Nap energiatermelését biztosító fúziós folyamat lényegét</w:t>
            </w:r>
            <w:r>
              <w:rPr>
                <w:rFonts w:ascii="Times New Roman" w:hAnsi="Times New Roman"/>
              </w:rPr>
              <w:t xml:space="preserve"> </w:t>
            </w:r>
            <w:r w:rsidRPr="000F6854">
              <w:rPr>
                <w:rFonts w:ascii="Times New Roman" w:hAnsi="Times New Roman"/>
              </w:rPr>
              <w:t>Tudja, hogy a H-bomba pusztító hatását mesterséges magfúzió során</w:t>
            </w:r>
            <w:r>
              <w:rPr>
                <w:rFonts w:ascii="Times New Roman" w:hAnsi="Times New Roman"/>
              </w:rPr>
              <w:t xml:space="preserve"> </w:t>
            </w:r>
            <w:r w:rsidRPr="000F6854">
              <w:rPr>
                <w:rFonts w:ascii="Times New Roman" w:hAnsi="Times New Roman"/>
              </w:rPr>
              <w:t>felszabaduló energiája biztosítja. Tudja, hogy a békés energiatermelésre használható, ellenőrzött magfúziót még nem sikerült megvalósítani, de ez lehet a jövő perspektivikus energiaforrása.</w:t>
            </w:r>
          </w:p>
          <w:p w14:paraId="457D7E56" w14:textId="77777777" w:rsidR="00F01CD8" w:rsidRPr="00B64DC5" w:rsidRDefault="00F01CD8" w:rsidP="00EA2DE2">
            <w:pPr>
              <w:pStyle w:val="Tblzat"/>
              <w:rPr>
                <w:rFonts w:ascii="Times New Roman" w:hAnsi="Times New Roman"/>
                <w:sz w:val="24"/>
                <w:szCs w:val="24"/>
              </w:rPr>
            </w:pPr>
            <w:r w:rsidRPr="000F6854">
              <w:rPr>
                <w:rFonts w:ascii="Times New Roman" w:hAnsi="Times New Roman"/>
                <w:sz w:val="24"/>
                <w:szCs w:val="24"/>
              </w:rPr>
              <w:t>Ismerje a sugárvédelem fontosságát és a sugárterhelés jelentőségét</w:t>
            </w:r>
          </w:p>
        </w:tc>
      </w:tr>
      <w:tr w:rsidR="00F01CD8" w:rsidRPr="00EE3BF8" w14:paraId="693E277D" w14:textId="77777777" w:rsidTr="00EA2DE2">
        <w:trPr>
          <w:gridBefore w:val="1"/>
          <w:wBefore w:w="113" w:type="dxa"/>
          <w:trHeight w:val="550"/>
        </w:trPr>
        <w:tc>
          <w:tcPr>
            <w:tcW w:w="4390" w:type="dxa"/>
            <w:gridSpan w:val="4"/>
          </w:tcPr>
          <w:p w14:paraId="7FD70DD6" w14:textId="77777777" w:rsidR="00F01CD8" w:rsidRPr="00D23B44" w:rsidRDefault="00F01CD8" w:rsidP="00EA2DE2">
            <w:pPr>
              <w:pStyle w:val="Cmsor5"/>
              <w:numPr>
                <w:ilvl w:val="0"/>
                <w:numId w:val="0"/>
              </w:numPr>
              <w:snapToGrid w:val="0"/>
              <w:spacing w:before="120" w:after="0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D23B44">
              <w:rPr>
                <w:rStyle w:val="osztvizsga6Char"/>
                <w:rFonts w:ascii="Times New Roman" w:hAnsi="Times New Roman"/>
                <w:i w:val="0"/>
              </w:rPr>
              <w:t>Csillagászat és asztrofizika elemei</w:t>
            </w:r>
          </w:p>
        </w:tc>
        <w:tc>
          <w:tcPr>
            <w:tcW w:w="4670" w:type="dxa"/>
            <w:gridSpan w:val="3"/>
          </w:tcPr>
          <w:p w14:paraId="783ACBFE" w14:textId="77777777" w:rsidR="00F01CD8" w:rsidRDefault="00F01CD8" w:rsidP="00EA2DE2">
            <w:pPr>
              <w:contextualSpacing/>
            </w:pPr>
            <w:r w:rsidRPr="00E63EF3">
              <w:t>Ismerjen néhány csillagképet és legyen képes azokat megtalálni az égbolton.</w:t>
            </w:r>
          </w:p>
          <w:p w14:paraId="02B0B5DB" w14:textId="77777777" w:rsidR="00F01CD8" w:rsidRPr="00E63EF3" w:rsidRDefault="00F01CD8" w:rsidP="00EA2DE2">
            <w:r w:rsidRPr="00E63EF3">
              <w:lastRenderedPageBreak/>
              <w:t>Ismerje a Nap és a Hold égi mozgásának jellemzőit, értse a Hold fázisainak változását, tudja értelmezni a hold- és napfogyatkozásokat.</w:t>
            </w:r>
          </w:p>
          <w:p w14:paraId="503D394C" w14:textId="77777777" w:rsidR="00F01CD8" w:rsidRDefault="00F01CD8" w:rsidP="00EA2DE2">
            <w:r w:rsidRPr="00E63EF3">
              <w:t>Tájékozottság szintjén ismerje a csillagászat megfigyelési módszereit az egyszerű távcsöves megfigyelésektől az űrtávcsöveken át a rádió-teleszkópokig.</w:t>
            </w:r>
          </w:p>
          <w:p w14:paraId="57CBEEEE" w14:textId="77777777" w:rsidR="00F01CD8" w:rsidRDefault="00F01CD8" w:rsidP="00EA2DE2">
            <w:r w:rsidRPr="00E63EF3">
              <w:t>Ismerje a legfontosabb égitesteket (bolygók, holdak, üstökösök, kisbolygók és aszteroidák, csillagok és csillagrendszerek, galaxisok, galaxishalmazok) és azok legfontosabb jellemzőit.</w:t>
            </w:r>
          </w:p>
          <w:p w14:paraId="4599F488" w14:textId="77777777" w:rsidR="00F01CD8" w:rsidRDefault="00F01CD8" w:rsidP="00EA2DE2">
            <w:r w:rsidRPr="00E63EF3">
              <w:t>Ismerje a Naprendszer jellemzőit, a keletkezésére vonatkozó tudományos elképzeléseket.</w:t>
            </w:r>
          </w:p>
          <w:p w14:paraId="3E46D79A" w14:textId="77777777" w:rsidR="00F01CD8" w:rsidRDefault="00F01CD8" w:rsidP="00EA2DE2">
            <w:r w:rsidRPr="00E63EF3">
              <w:t>Ismerj</w:t>
            </w:r>
            <w:r>
              <w:t>e a Nap legfontosabb jellemzőit.</w:t>
            </w:r>
          </w:p>
          <w:p w14:paraId="3ECA12C0" w14:textId="77777777" w:rsidR="00F01CD8" w:rsidRPr="009166A0" w:rsidRDefault="00F01CD8" w:rsidP="00EA2DE2">
            <w:pPr>
              <w:pStyle w:val="Tblzat"/>
              <w:rPr>
                <w:rFonts w:ascii="Times New Roman" w:hAnsi="Times New Roman"/>
                <w:sz w:val="24"/>
                <w:szCs w:val="24"/>
              </w:rPr>
            </w:pPr>
            <w:r w:rsidRPr="009166A0">
              <w:rPr>
                <w:rFonts w:ascii="Times New Roman" w:hAnsi="Times New Roman"/>
                <w:sz w:val="24"/>
                <w:szCs w:val="24"/>
              </w:rPr>
              <w:t>Ismerje az ősrobbanásra és a Világegyetem tágulására utaló csillagászati méréseket. Ismerje az Univerzum korára és kiterjedésére vonatkozó becsléseket, tudja, hogy az Univerzum gyorsuló ütemben tágul</w:t>
            </w:r>
          </w:p>
        </w:tc>
      </w:tr>
    </w:tbl>
    <w:p w14:paraId="107DDB27" w14:textId="77777777" w:rsidR="00F01CD8" w:rsidRDefault="00F01CD8" w:rsidP="00F01CD8"/>
    <w:p w14:paraId="474D1A7E" w14:textId="77777777" w:rsidR="00F01CD8" w:rsidRDefault="00F01CD8" w:rsidP="00F01CD8">
      <w:pPr>
        <w:ind w:firstLine="709"/>
      </w:pPr>
    </w:p>
    <w:p w14:paraId="73FE3DDE" w14:textId="77777777" w:rsidR="00F01CD8" w:rsidRDefault="00F01CD8" w:rsidP="00F01CD8">
      <w:pPr>
        <w:ind w:firstLine="709"/>
      </w:pPr>
    </w:p>
    <w:p w14:paraId="7B9875A4" w14:textId="77777777" w:rsidR="00F01CD8" w:rsidRDefault="00F01CD8" w:rsidP="00F01CD8">
      <w:pPr>
        <w:ind w:firstLine="709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Páhi Zsuzsanna</w:t>
      </w:r>
    </w:p>
    <w:p w14:paraId="22E6087F" w14:textId="77777777" w:rsidR="00F01CD8" w:rsidRDefault="00F01CD8" w:rsidP="00F01CD8">
      <w:pPr>
        <w:ind w:firstLine="709"/>
      </w:pPr>
      <w:r>
        <w:tab/>
      </w:r>
      <w:r>
        <w:tab/>
      </w:r>
      <w:r>
        <w:tab/>
      </w:r>
      <w:r>
        <w:tab/>
      </w:r>
      <w:r>
        <w:tab/>
      </w:r>
      <w:r>
        <w:tab/>
        <w:t>munkaközösségvezető</w:t>
      </w:r>
    </w:p>
    <w:p w14:paraId="6DE0A39C" w14:textId="77777777" w:rsidR="00F01CD8" w:rsidRDefault="00F01CD8" w:rsidP="00F01CD8">
      <w:pPr>
        <w:ind w:firstLine="709"/>
      </w:pPr>
    </w:p>
    <w:p w14:paraId="5DF18FB5" w14:textId="77777777" w:rsidR="00F01CD8" w:rsidRPr="00997FA0" w:rsidRDefault="00F01CD8" w:rsidP="00F01CD8">
      <w:r>
        <w:t xml:space="preserve">Pécs, 2020. </w:t>
      </w:r>
    </w:p>
    <w:p w14:paraId="26BC6277" w14:textId="77777777" w:rsidR="001C707D" w:rsidRPr="00B9486F" w:rsidRDefault="001C707D" w:rsidP="00B9486F"/>
    <w:sectPr w:rsidR="001C707D" w:rsidRPr="00B9486F" w:rsidSect="00DC6FD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6B1E6" w14:textId="77777777" w:rsidR="00BA5495" w:rsidRDefault="00BA5495">
      <w:r>
        <w:separator/>
      </w:r>
    </w:p>
    <w:p w14:paraId="54539301" w14:textId="77777777" w:rsidR="00BA5495" w:rsidRDefault="00BA5495"/>
    <w:p w14:paraId="253B6E06" w14:textId="77777777" w:rsidR="00BA5495" w:rsidRDefault="00BA5495"/>
  </w:endnote>
  <w:endnote w:type="continuationSeparator" w:id="0">
    <w:p w14:paraId="237D9CC1" w14:textId="77777777" w:rsidR="00BA5495" w:rsidRDefault="00BA5495">
      <w:r>
        <w:continuationSeparator/>
      </w:r>
    </w:p>
    <w:p w14:paraId="24F36212" w14:textId="77777777" w:rsidR="00BA5495" w:rsidRDefault="00BA5495"/>
    <w:p w14:paraId="28060ABB" w14:textId="77777777" w:rsidR="00BA5495" w:rsidRDefault="00BA54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299">
    <w:altName w:val="Times New Roman"/>
    <w:charset w:val="EE"/>
    <w:family w:val="auto"/>
    <w:pitch w:val="variable"/>
  </w:font>
  <w:font w:name="Toronto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DFB92" w14:textId="77777777" w:rsidR="00FD0C97" w:rsidRDefault="004E434D" w:rsidP="00B4771E">
    <w:pPr>
      <w:pStyle w:val="llb3"/>
    </w:pPr>
    <w:r w:rsidRPr="003E7A10">
      <w:fldChar w:fldCharType="begin"/>
    </w:r>
    <w:r w:rsidR="00FD0C97" w:rsidRPr="003E7A10">
      <w:instrText>PAGE   \* MERGEFORMAT</w:instrText>
    </w:r>
    <w:r w:rsidRPr="003E7A10">
      <w:fldChar w:fldCharType="separate"/>
    </w:r>
    <w:r w:rsidR="001C707D">
      <w:rPr>
        <w:noProof/>
      </w:rPr>
      <w:t>2</w:t>
    </w:r>
    <w:r w:rsidRPr="003E7A10">
      <w:fldChar w:fldCharType="end"/>
    </w:r>
    <w:r w:rsidR="00FD0C97">
      <w:t>.</w:t>
    </w:r>
  </w:p>
  <w:sdt>
    <w:sdtPr>
      <w:rPr>
        <w:rFonts w:ascii="Times New Roman" w:hAnsi="Times New Roman"/>
        <w:i/>
        <w:sz w:val="24"/>
      </w:rPr>
      <w:id w:val="-672572369"/>
      <w:docPartObj>
        <w:docPartGallery w:val="Page Numbers (Bottom of Page)"/>
        <w:docPartUnique/>
      </w:docPartObj>
    </w:sdtPr>
    <w:sdtEndPr>
      <w:rPr>
        <w:rFonts w:ascii="Arial" w:hAnsi="Arial"/>
        <w:b/>
        <w:sz w:val="16"/>
      </w:rPr>
    </w:sdtEndPr>
    <w:sdtContent>
      <w:p w14:paraId="690393B2" w14:textId="77777777" w:rsidR="00DC6FD4" w:rsidRDefault="00DC6FD4" w:rsidP="00DC6FD4">
        <w:pPr>
          <w:pStyle w:val="llb2"/>
        </w:pPr>
        <w:r>
          <w:rPr>
            <w:noProof/>
          </w:rPr>
          <w:drawing>
            <wp:anchor distT="0" distB="0" distL="114300" distR="114300" simplePos="0" relativeHeight="251656192" behindDoc="0" locked="0" layoutInCell="1" allowOverlap="1" wp14:anchorId="2088940C" wp14:editId="32A45B10">
              <wp:simplePos x="0" y="0"/>
              <wp:positionH relativeFrom="column">
                <wp:posOffset>-19050</wp:posOffset>
              </wp:positionH>
              <wp:positionV relativeFrom="paragraph">
                <wp:posOffset>144145</wp:posOffset>
              </wp:positionV>
              <wp:extent cx="748665" cy="741680"/>
              <wp:effectExtent l="19050" t="0" r="0" b="0"/>
              <wp:wrapNone/>
              <wp:docPr id="1497526272" name="Kép 1497526272" descr="http://geniuszportal.hu/sites/default/files/Akr%20kiv%20tp(cmyk)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Kép 7" descr="http://geniuszportal.hu/sites/default/files/Akr%20kiv%20tp(cmyk)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48665" cy="74168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rPr>
            <w:noProof/>
          </w:rPr>
          <w:drawing>
            <wp:anchor distT="0" distB="0" distL="114300" distR="114300" simplePos="0" relativeHeight="251663360" behindDoc="0" locked="0" layoutInCell="1" allowOverlap="1" wp14:anchorId="66465252" wp14:editId="32D10801">
              <wp:simplePos x="0" y="0"/>
              <wp:positionH relativeFrom="column">
                <wp:posOffset>4730750</wp:posOffset>
              </wp:positionH>
              <wp:positionV relativeFrom="paragraph">
                <wp:posOffset>184150</wp:posOffset>
              </wp:positionV>
              <wp:extent cx="1171575" cy="701675"/>
              <wp:effectExtent l="19050" t="0" r="9525" b="0"/>
              <wp:wrapNone/>
              <wp:docPr id="1167280810" name="Kép 1167280810" descr="emlema_orokos_okoiskol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emlema_orokos_okoiskola"/>
                      <pic:cNvPicPr>
                        <a:picLocks noChangeAspect="1" noChangeArrowheads="1"/>
                      </pic:cNvPicPr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71575" cy="70167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</w:p>
      <w:p w14:paraId="4945F5D2" w14:textId="77777777" w:rsidR="00DC6FD4" w:rsidRDefault="00DC6FD4" w:rsidP="00DC6FD4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</w:p>
      <w:p w14:paraId="1BF4512F" w14:textId="77777777" w:rsidR="00DC6FD4" w:rsidRPr="00E12C2F" w:rsidRDefault="00DC6FD4" w:rsidP="00DC6FD4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  <w:r w:rsidRPr="00CE6E05">
          <w:t xml:space="preserve">Tel: </w:t>
        </w:r>
        <w:r w:rsidRPr="00CE6E05">
          <w:tab/>
          <w:t xml:space="preserve">72/450-351 </w:t>
        </w:r>
        <w:r w:rsidRPr="00CE6E05">
          <w:tab/>
          <w:t xml:space="preserve">E-mail: </w:t>
        </w:r>
        <w:r w:rsidRPr="00CE6E05">
          <w:tab/>
          <w:t xml:space="preserve">afg@arpad-pecs.hu </w:t>
        </w:r>
      </w:p>
      <w:p w14:paraId="06DB2E07" w14:textId="77777777" w:rsidR="00DC6FD4" w:rsidRPr="00E12C2F" w:rsidRDefault="00DC6FD4" w:rsidP="00DC6FD4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</w:p>
      <w:p w14:paraId="138838BA" w14:textId="0C39765A" w:rsidR="00DC6FD4" w:rsidRPr="00DC6FD4" w:rsidRDefault="00DC6FD4" w:rsidP="00DC6FD4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  <w:r w:rsidRPr="00CE6E05">
          <w:t xml:space="preserve">Honlap: </w:t>
        </w:r>
        <w:r w:rsidRPr="00CE6E05">
          <w:tab/>
        </w:r>
        <w:hyperlink r:id="rId3" w:history="1">
          <w:r w:rsidRPr="00E12C2F">
            <w:t>www.arpad-pecs.hu</w:t>
          </w:r>
        </w:hyperlink>
        <w:r w:rsidRPr="00CE6E05">
          <w:t xml:space="preserve"> </w:t>
        </w:r>
        <w:r>
          <w:tab/>
        </w:r>
        <w:r w:rsidRPr="00CE6E05">
          <w:t xml:space="preserve">Facebook: </w:t>
        </w:r>
        <w:r w:rsidRPr="00CE6E05">
          <w:tab/>
          <w:t>www.facebook.com/arpad.pecs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4"/>
      </w:rPr>
      <w:id w:val="39176315"/>
      <w:docPartObj>
        <w:docPartGallery w:val="Page Numbers (Bottom of Page)"/>
        <w:docPartUnique/>
      </w:docPartObj>
    </w:sdtPr>
    <w:sdtEndPr>
      <w:rPr>
        <w:b/>
      </w:rPr>
    </w:sdtEndPr>
    <w:sdtContent>
      <w:p w14:paraId="1B548C9F" w14:textId="77777777" w:rsidR="009F1FF8" w:rsidRDefault="009F1FF8" w:rsidP="009F1FF8">
        <w:pPr>
          <w:pStyle w:val="llb2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77655B1E" wp14:editId="0665985F">
              <wp:simplePos x="0" y="0"/>
              <wp:positionH relativeFrom="column">
                <wp:posOffset>-19050</wp:posOffset>
              </wp:positionH>
              <wp:positionV relativeFrom="paragraph">
                <wp:posOffset>144145</wp:posOffset>
              </wp:positionV>
              <wp:extent cx="748665" cy="741680"/>
              <wp:effectExtent l="19050" t="0" r="0" b="0"/>
              <wp:wrapNone/>
              <wp:docPr id="4" name="Kép 7" descr="http://geniuszportal.hu/sites/default/files/Akr%20kiv%20tp(cmyk)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Kép 7" descr="http://geniuszportal.hu/sites/default/files/Akr%20kiv%20tp(cmyk)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48665" cy="74168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rPr>
            <w:noProof/>
          </w:rPr>
          <w:drawing>
            <wp:anchor distT="0" distB="0" distL="114300" distR="114300" simplePos="0" relativeHeight="251662336" behindDoc="0" locked="0" layoutInCell="1" allowOverlap="1" wp14:anchorId="02931B67" wp14:editId="608EFC4F">
              <wp:simplePos x="0" y="0"/>
              <wp:positionH relativeFrom="column">
                <wp:posOffset>4730750</wp:posOffset>
              </wp:positionH>
              <wp:positionV relativeFrom="paragraph">
                <wp:posOffset>184150</wp:posOffset>
              </wp:positionV>
              <wp:extent cx="1171575" cy="701675"/>
              <wp:effectExtent l="19050" t="0" r="9525" b="0"/>
              <wp:wrapNone/>
              <wp:docPr id="5" name="Picture 8" descr="emlema_orokos_okoiskol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emlema_orokos_okoiskola"/>
                      <pic:cNvPicPr>
                        <a:picLocks noChangeAspect="1" noChangeArrowheads="1"/>
                      </pic:cNvPicPr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71575" cy="70167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</w:p>
      <w:p w14:paraId="15A366FD" w14:textId="77777777" w:rsidR="009F1FF8" w:rsidRDefault="009F1FF8" w:rsidP="009F1FF8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</w:p>
      <w:p w14:paraId="38B2A65E" w14:textId="77777777" w:rsidR="009F1FF8" w:rsidRPr="00E12C2F" w:rsidRDefault="009F1FF8" w:rsidP="009F1FF8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  <w:r w:rsidRPr="00CE6E05">
          <w:t xml:space="preserve">Tel: </w:t>
        </w:r>
        <w:r w:rsidRPr="00CE6E05">
          <w:tab/>
          <w:t xml:space="preserve">72/450-351 </w:t>
        </w:r>
        <w:r w:rsidRPr="00CE6E05">
          <w:tab/>
          <w:t xml:space="preserve">E-mail: </w:t>
        </w:r>
        <w:r w:rsidRPr="00CE6E05">
          <w:tab/>
          <w:t xml:space="preserve">afg@arpad-pecs.hu </w:t>
        </w:r>
      </w:p>
      <w:p w14:paraId="38A52F4D" w14:textId="77777777" w:rsidR="009F1FF8" w:rsidRPr="00E12C2F" w:rsidRDefault="009F1FF8" w:rsidP="009F1FF8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</w:p>
      <w:p w14:paraId="34147DEE" w14:textId="77777777" w:rsidR="009F1FF8" w:rsidRPr="00CE6E05" w:rsidRDefault="009F1FF8" w:rsidP="009F1FF8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  <w:r w:rsidRPr="00CE6E05">
          <w:t xml:space="preserve">Honlap: </w:t>
        </w:r>
        <w:r w:rsidRPr="00CE6E05">
          <w:tab/>
        </w:r>
        <w:hyperlink r:id="rId3" w:history="1">
          <w:r w:rsidRPr="00E12C2F">
            <w:t>www.arpad-pecs.hu</w:t>
          </w:r>
        </w:hyperlink>
        <w:r w:rsidRPr="00CE6E05">
          <w:t xml:space="preserve"> </w:t>
        </w:r>
        <w:r>
          <w:tab/>
        </w:r>
        <w:r w:rsidRPr="00CE6E05">
          <w:t xml:space="preserve">Facebook: </w:t>
        </w:r>
        <w:r w:rsidRPr="00CE6E05">
          <w:tab/>
          <w:t>www.facebook.com/arpad.pecs</w:t>
        </w:r>
      </w:p>
      <w:p w14:paraId="112FEEF4" w14:textId="77777777" w:rsidR="00FD0C97" w:rsidRPr="009F1FF8" w:rsidRDefault="00000000" w:rsidP="009F1FF8">
        <w:pPr>
          <w:pStyle w:val="llb"/>
          <w:rPr>
            <w:b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065DA" w14:textId="77777777" w:rsidR="00BA5495" w:rsidRDefault="00BA5495">
      <w:r>
        <w:separator/>
      </w:r>
    </w:p>
    <w:p w14:paraId="4B10087A" w14:textId="77777777" w:rsidR="00BA5495" w:rsidRDefault="00BA5495"/>
    <w:p w14:paraId="41221792" w14:textId="77777777" w:rsidR="00BA5495" w:rsidRDefault="00BA5495"/>
  </w:footnote>
  <w:footnote w:type="continuationSeparator" w:id="0">
    <w:p w14:paraId="17E1D67F" w14:textId="77777777" w:rsidR="00BA5495" w:rsidRDefault="00BA5495">
      <w:r>
        <w:continuationSeparator/>
      </w:r>
    </w:p>
    <w:p w14:paraId="4DEE8AB2" w14:textId="77777777" w:rsidR="00BA5495" w:rsidRDefault="00BA5495"/>
    <w:p w14:paraId="534BB038" w14:textId="77777777" w:rsidR="00BA5495" w:rsidRDefault="00BA54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1CC1A" w14:textId="77777777" w:rsidR="00DC6FD4" w:rsidRPr="00FF611B" w:rsidRDefault="00DC6FD4" w:rsidP="00DC6FD4">
    <w:pPr>
      <w:pStyle w:val="lfej1"/>
    </w:pPr>
    <w:r w:rsidRPr="00FF611B">
      <w:rPr>
        <w:szCs w:val="26"/>
      </w:rPr>
      <w:drawing>
        <wp:anchor distT="0" distB="0" distL="114300" distR="114300" simplePos="0" relativeHeight="251652096" behindDoc="0" locked="0" layoutInCell="1" allowOverlap="1" wp14:anchorId="250B858A" wp14:editId="0A5CFDB5">
          <wp:simplePos x="0" y="0"/>
          <wp:positionH relativeFrom="margin">
            <wp:align>left</wp:align>
          </wp:positionH>
          <wp:positionV relativeFrom="margin">
            <wp:posOffset>-838835</wp:posOffset>
          </wp:positionV>
          <wp:extent cx="491490" cy="651510"/>
          <wp:effectExtent l="0" t="0" r="0" b="0"/>
          <wp:wrapSquare wrapText="bothSides"/>
          <wp:docPr id="2053469676" name="Kép 2053469676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F611B">
      <w:t>Pécsi Árpád Fejedelem Gimnázium és Általános Iskola</w:t>
    </w:r>
  </w:p>
  <w:p w14:paraId="3F9FC136" w14:textId="77777777" w:rsidR="00DC6FD4" w:rsidRPr="00FF611B" w:rsidRDefault="00DC6FD4" w:rsidP="00DC6FD4">
    <w:pPr>
      <w:pStyle w:val="lfej2"/>
    </w:pPr>
    <w:r w:rsidRPr="00FF611B">
      <w:t xml:space="preserve">OM: 203204                7632 Pécs, </w:t>
    </w:r>
    <w:proofErr w:type="spellStart"/>
    <w:r w:rsidRPr="00FF611B">
      <w:t>Aidinger</w:t>
    </w:r>
    <w:proofErr w:type="spellEnd"/>
    <w:r w:rsidRPr="00FF611B">
      <w:t xml:space="preserve"> János út 41.</w:t>
    </w:r>
  </w:p>
  <w:p w14:paraId="6EC3FE32" w14:textId="77777777" w:rsidR="00DC6FD4" w:rsidRPr="00FF611B" w:rsidRDefault="00DC6FD4" w:rsidP="00DC6FD4">
    <w:pPr>
      <w:pStyle w:val="lfej2"/>
    </w:pPr>
  </w:p>
  <w:p w14:paraId="4416FB59" w14:textId="77777777" w:rsidR="00DC6FD4" w:rsidRDefault="00DC6FD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3307A" w14:textId="77777777" w:rsidR="00FD0C97" w:rsidRPr="00FF611B" w:rsidRDefault="00EC7F79" w:rsidP="00FE08CC">
    <w:pPr>
      <w:pStyle w:val="lfej1"/>
    </w:pPr>
    <w:r w:rsidRPr="00FF611B">
      <w:rPr>
        <w:szCs w:val="26"/>
      </w:rPr>
      <w:drawing>
        <wp:anchor distT="0" distB="0" distL="114300" distR="114300" simplePos="0" relativeHeight="251655168" behindDoc="0" locked="0" layoutInCell="1" allowOverlap="1" wp14:anchorId="1886EAA4" wp14:editId="0AE4678E">
          <wp:simplePos x="0" y="0"/>
          <wp:positionH relativeFrom="margin">
            <wp:align>left</wp:align>
          </wp:positionH>
          <wp:positionV relativeFrom="margin">
            <wp:posOffset>-838835</wp:posOffset>
          </wp:positionV>
          <wp:extent cx="491490" cy="651510"/>
          <wp:effectExtent l="0" t="0" r="0" b="0"/>
          <wp:wrapSquare wrapText="bothSides"/>
          <wp:docPr id="7" name="Kép 0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D0C97" w:rsidRPr="00FF611B">
      <w:t>Pécsi Árpád Fejedelem Gimnázium és Általános Iskola</w:t>
    </w:r>
  </w:p>
  <w:p w14:paraId="44F7AD49" w14:textId="77777777" w:rsidR="00FD0C97" w:rsidRPr="00FF611B" w:rsidRDefault="00FD0C97" w:rsidP="00FF611B">
    <w:pPr>
      <w:pStyle w:val="lfej2"/>
    </w:pPr>
    <w:r w:rsidRPr="00FF611B">
      <w:t xml:space="preserve">OM: 203204                7632 Pécs, </w:t>
    </w:r>
    <w:proofErr w:type="spellStart"/>
    <w:r w:rsidRPr="00FF611B">
      <w:t>Aidinger</w:t>
    </w:r>
    <w:proofErr w:type="spellEnd"/>
    <w:r w:rsidRPr="00FF611B">
      <w:t xml:space="preserve"> János út 41.</w:t>
    </w:r>
  </w:p>
  <w:p w14:paraId="6CBF91BF" w14:textId="77777777" w:rsidR="00FD0C97" w:rsidRPr="00FF611B" w:rsidRDefault="00FD0C97" w:rsidP="00FF611B">
    <w:pPr>
      <w:pStyle w:val="lfej2"/>
    </w:pPr>
  </w:p>
  <w:p w14:paraId="0C47507D" w14:textId="77777777" w:rsidR="00FD0C97" w:rsidRDefault="00FD0C9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4FB3"/>
    <w:multiLevelType w:val="multilevel"/>
    <w:tmpl w:val="2C58B450"/>
    <w:lvl w:ilvl="0">
      <w:start w:val="1"/>
      <w:numFmt w:val="bullet"/>
      <w:lvlText w:val=""/>
      <w:lvlJc w:val="left"/>
      <w:pPr>
        <w:ind w:left="540" w:hanging="540"/>
      </w:pPr>
      <w:rPr>
        <w:rFonts w:ascii="Symbol" w:hAnsi="Symbol"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C12907"/>
    <w:multiLevelType w:val="hybridMultilevel"/>
    <w:tmpl w:val="40B001DA"/>
    <w:lvl w:ilvl="0" w:tplc="040E000F">
      <w:start w:val="1"/>
      <w:numFmt w:val="decimal"/>
      <w:lvlText w:val="%1."/>
      <w:lvlJc w:val="left"/>
      <w:pPr>
        <w:ind w:left="1476" w:hanging="360"/>
      </w:pPr>
    </w:lvl>
    <w:lvl w:ilvl="1" w:tplc="040E0019" w:tentative="1">
      <w:start w:val="1"/>
      <w:numFmt w:val="lowerLetter"/>
      <w:lvlText w:val="%2."/>
      <w:lvlJc w:val="left"/>
      <w:pPr>
        <w:ind w:left="2196" w:hanging="360"/>
      </w:pPr>
    </w:lvl>
    <w:lvl w:ilvl="2" w:tplc="040E001B" w:tentative="1">
      <w:start w:val="1"/>
      <w:numFmt w:val="lowerRoman"/>
      <w:lvlText w:val="%3."/>
      <w:lvlJc w:val="right"/>
      <w:pPr>
        <w:ind w:left="2916" w:hanging="180"/>
      </w:pPr>
    </w:lvl>
    <w:lvl w:ilvl="3" w:tplc="040E000F" w:tentative="1">
      <w:start w:val="1"/>
      <w:numFmt w:val="decimal"/>
      <w:lvlText w:val="%4."/>
      <w:lvlJc w:val="left"/>
      <w:pPr>
        <w:ind w:left="3636" w:hanging="360"/>
      </w:pPr>
    </w:lvl>
    <w:lvl w:ilvl="4" w:tplc="040E0019" w:tentative="1">
      <w:start w:val="1"/>
      <w:numFmt w:val="lowerLetter"/>
      <w:lvlText w:val="%5."/>
      <w:lvlJc w:val="left"/>
      <w:pPr>
        <w:ind w:left="4356" w:hanging="360"/>
      </w:pPr>
    </w:lvl>
    <w:lvl w:ilvl="5" w:tplc="040E001B" w:tentative="1">
      <w:start w:val="1"/>
      <w:numFmt w:val="lowerRoman"/>
      <w:lvlText w:val="%6."/>
      <w:lvlJc w:val="right"/>
      <w:pPr>
        <w:ind w:left="5076" w:hanging="180"/>
      </w:pPr>
    </w:lvl>
    <w:lvl w:ilvl="6" w:tplc="040E000F" w:tentative="1">
      <w:start w:val="1"/>
      <w:numFmt w:val="decimal"/>
      <w:lvlText w:val="%7."/>
      <w:lvlJc w:val="left"/>
      <w:pPr>
        <w:ind w:left="5796" w:hanging="360"/>
      </w:pPr>
    </w:lvl>
    <w:lvl w:ilvl="7" w:tplc="040E0019" w:tentative="1">
      <w:start w:val="1"/>
      <w:numFmt w:val="lowerLetter"/>
      <w:lvlText w:val="%8."/>
      <w:lvlJc w:val="left"/>
      <w:pPr>
        <w:ind w:left="6516" w:hanging="360"/>
      </w:pPr>
    </w:lvl>
    <w:lvl w:ilvl="8" w:tplc="040E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2" w15:restartNumberingAfterBreak="0">
    <w:nsid w:val="043D47FC"/>
    <w:multiLevelType w:val="hybridMultilevel"/>
    <w:tmpl w:val="16A65EE2"/>
    <w:lvl w:ilvl="0" w:tplc="0F2ECE52">
      <w:start w:val="200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E2F96"/>
    <w:multiLevelType w:val="hybridMultilevel"/>
    <w:tmpl w:val="F024165E"/>
    <w:lvl w:ilvl="0" w:tplc="9D786B8C">
      <w:start w:val="1"/>
      <w:numFmt w:val="bullet"/>
      <w:pStyle w:val="1Felsor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B724E"/>
    <w:multiLevelType w:val="hybridMultilevel"/>
    <w:tmpl w:val="DE086F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4475EC"/>
    <w:multiLevelType w:val="hybridMultilevel"/>
    <w:tmpl w:val="C9E293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F0DEE"/>
    <w:multiLevelType w:val="hybridMultilevel"/>
    <w:tmpl w:val="352C5022"/>
    <w:lvl w:ilvl="0" w:tplc="0F2ECE52">
      <w:start w:val="2009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3749C2"/>
    <w:multiLevelType w:val="hybridMultilevel"/>
    <w:tmpl w:val="55F0443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85726F"/>
    <w:multiLevelType w:val="hybridMultilevel"/>
    <w:tmpl w:val="E36E8622"/>
    <w:lvl w:ilvl="0" w:tplc="0F2ECE52">
      <w:start w:val="2009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DD17E8"/>
    <w:multiLevelType w:val="hybridMultilevel"/>
    <w:tmpl w:val="A3BE4BDA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B967153"/>
    <w:multiLevelType w:val="multilevel"/>
    <w:tmpl w:val="D0468BBA"/>
    <w:lvl w:ilvl="0">
      <w:start w:val="1"/>
      <w:numFmt w:val="decimal"/>
      <w:pStyle w:val="Cmso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Cmsor3"/>
      <w:lvlText w:val="%1.%2.%3"/>
      <w:lvlJc w:val="left"/>
      <w:rPr>
        <w:rFonts w:cs="Times New Roman"/>
        <w:b w:val="0"/>
        <w:bCs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1DA31C57"/>
    <w:multiLevelType w:val="hybridMultilevel"/>
    <w:tmpl w:val="DC507C48"/>
    <w:lvl w:ilvl="0" w:tplc="040E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2" w15:restartNumberingAfterBreak="0">
    <w:nsid w:val="1DA330C1"/>
    <w:multiLevelType w:val="hybridMultilevel"/>
    <w:tmpl w:val="37ECB2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066E20"/>
    <w:multiLevelType w:val="hybridMultilevel"/>
    <w:tmpl w:val="4FDE7A8C"/>
    <w:lvl w:ilvl="0" w:tplc="EA486280">
      <w:start w:val="1"/>
      <w:numFmt w:val="bullet"/>
      <w:pStyle w:val="2Felsor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58F1D7A"/>
    <w:multiLevelType w:val="hybridMultilevel"/>
    <w:tmpl w:val="0A4AF68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78858B1"/>
    <w:multiLevelType w:val="hybridMultilevel"/>
    <w:tmpl w:val="3D64A8FA"/>
    <w:lvl w:ilvl="0" w:tplc="040E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27C84F8C"/>
    <w:multiLevelType w:val="hybridMultilevel"/>
    <w:tmpl w:val="F5D2338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C085CE8"/>
    <w:multiLevelType w:val="hybridMultilevel"/>
    <w:tmpl w:val="05A625C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EF40734"/>
    <w:multiLevelType w:val="hybridMultilevel"/>
    <w:tmpl w:val="0172B58A"/>
    <w:lvl w:ilvl="0" w:tplc="0F2ECE52">
      <w:start w:val="2009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FBC6D0F"/>
    <w:multiLevelType w:val="hybridMultilevel"/>
    <w:tmpl w:val="3BEE6752"/>
    <w:lvl w:ilvl="0" w:tplc="0F2ECE52">
      <w:start w:val="200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484387"/>
    <w:multiLevelType w:val="hybridMultilevel"/>
    <w:tmpl w:val="B7F270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876BD1"/>
    <w:multiLevelType w:val="hybridMultilevel"/>
    <w:tmpl w:val="043834DE"/>
    <w:lvl w:ilvl="0" w:tplc="040E000F">
      <w:start w:val="1"/>
      <w:numFmt w:val="decimal"/>
      <w:lvlText w:val="%1."/>
      <w:lvlJc w:val="left"/>
      <w:pPr>
        <w:ind w:left="1476" w:hanging="360"/>
      </w:pPr>
    </w:lvl>
    <w:lvl w:ilvl="1" w:tplc="040E0019" w:tentative="1">
      <w:start w:val="1"/>
      <w:numFmt w:val="lowerLetter"/>
      <w:lvlText w:val="%2."/>
      <w:lvlJc w:val="left"/>
      <w:pPr>
        <w:ind w:left="2196" w:hanging="360"/>
      </w:pPr>
    </w:lvl>
    <w:lvl w:ilvl="2" w:tplc="040E001B" w:tentative="1">
      <w:start w:val="1"/>
      <w:numFmt w:val="lowerRoman"/>
      <w:lvlText w:val="%3."/>
      <w:lvlJc w:val="right"/>
      <w:pPr>
        <w:ind w:left="2916" w:hanging="180"/>
      </w:pPr>
    </w:lvl>
    <w:lvl w:ilvl="3" w:tplc="040E000F" w:tentative="1">
      <w:start w:val="1"/>
      <w:numFmt w:val="decimal"/>
      <w:lvlText w:val="%4."/>
      <w:lvlJc w:val="left"/>
      <w:pPr>
        <w:ind w:left="3636" w:hanging="360"/>
      </w:pPr>
    </w:lvl>
    <w:lvl w:ilvl="4" w:tplc="040E0019" w:tentative="1">
      <w:start w:val="1"/>
      <w:numFmt w:val="lowerLetter"/>
      <w:lvlText w:val="%5."/>
      <w:lvlJc w:val="left"/>
      <w:pPr>
        <w:ind w:left="4356" w:hanging="360"/>
      </w:pPr>
    </w:lvl>
    <w:lvl w:ilvl="5" w:tplc="040E001B" w:tentative="1">
      <w:start w:val="1"/>
      <w:numFmt w:val="lowerRoman"/>
      <w:lvlText w:val="%6."/>
      <w:lvlJc w:val="right"/>
      <w:pPr>
        <w:ind w:left="5076" w:hanging="180"/>
      </w:pPr>
    </w:lvl>
    <w:lvl w:ilvl="6" w:tplc="040E000F" w:tentative="1">
      <w:start w:val="1"/>
      <w:numFmt w:val="decimal"/>
      <w:lvlText w:val="%7."/>
      <w:lvlJc w:val="left"/>
      <w:pPr>
        <w:ind w:left="5796" w:hanging="360"/>
      </w:pPr>
    </w:lvl>
    <w:lvl w:ilvl="7" w:tplc="040E0019" w:tentative="1">
      <w:start w:val="1"/>
      <w:numFmt w:val="lowerLetter"/>
      <w:lvlText w:val="%8."/>
      <w:lvlJc w:val="left"/>
      <w:pPr>
        <w:ind w:left="6516" w:hanging="360"/>
      </w:pPr>
    </w:lvl>
    <w:lvl w:ilvl="8" w:tplc="040E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22" w15:restartNumberingAfterBreak="0">
    <w:nsid w:val="37DA53AF"/>
    <w:multiLevelType w:val="hybridMultilevel"/>
    <w:tmpl w:val="6A6C4CEA"/>
    <w:lvl w:ilvl="0" w:tplc="0F2ECE52">
      <w:start w:val="200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C66AAF"/>
    <w:multiLevelType w:val="hybridMultilevel"/>
    <w:tmpl w:val="F9F282D2"/>
    <w:lvl w:ilvl="0" w:tplc="0F2ECE52">
      <w:start w:val="2009"/>
      <w:numFmt w:val="bullet"/>
      <w:lvlText w:val="-"/>
      <w:lvlJc w:val="left"/>
      <w:pPr>
        <w:ind w:left="7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3EEF2A2D"/>
    <w:multiLevelType w:val="hybridMultilevel"/>
    <w:tmpl w:val="6622B470"/>
    <w:lvl w:ilvl="0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40471AE9"/>
    <w:multiLevelType w:val="hybridMultilevel"/>
    <w:tmpl w:val="FB78D7AC"/>
    <w:lvl w:ilvl="0" w:tplc="A830D2F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7967D8F"/>
    <w:multiLevelType w:val="hybridMultilevel"/>
    <w:tmpl w:val="390601C4"/>
    <w:lvl w:ilvl="0" w:tplc="040E0003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87" w:hanging="360"/>
      </w:pPr>
      <w:rPr>
        <w:rFonts w:ascii="Wingdings" w:hAnsi="Wingdings" w:hint="default"/>
      </w:rPr>
    </w:lvl>
  </w:abstractNum>
  <w:abstractNum w:abstractNumId="27" w15:restartNumberingAfterBreak="0">
    <w:nsid w:val="51D51504"/>
    <w:multiLevelType w:val="hybridMultilevel"/>
    <w:tmpl w:val="2842BAC8"/>
    <w:lvl w:ilvl="0" w:tplc="0F2ECE52">
      <w:start w:val="200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297438"/>
    <w:multiLevelType w:val="hybridMultilevel"/>
    <w:tmpl w:val="A7DE8B1C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91C3E72"/>
    <w:multiLevelType w:val="hybridMultilevel"/>
    <w:tmpl w:val="C7C21A1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1984430"/>
    <w:multiLevelType w:val="hybridMultilevel"/>
    <w:tmpl w:val="71BE0E2A"/>
    <w:lvl w:ilvl="0" w:tplc="0F2ECE52">
      <w:start w:val="200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7C6803"/>
    <w:multiLevelType w:val="singleLevel"/>
    <w:tmpl w:val="0F2ECE52"/>
    <w:lvl w:ilvl="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2" w15:restartNumberingAfterBreak="0">
    <w:nsid w:val="666B5EC4"/>
    <w:multiLevelType w:val="hybridMultilevel"/>
    <w:tmpl w:val="59D261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9F1EE6"/>
    <w:multiLevelType w:val="hybridMultilevel"/>
    <w:tmpl w:val="03EE295A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1AA63BB"/>
    <w:multiLevelType w:val="hybridMultilevel"/>
    <w:tmpl w:val="E40C5DDE"/>
    <w:lvl w:ilvl="0" w:tplc="040E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72DB080B"/>
    <w:multiLevelType w:val="hybridMultilevel"/>
    <w:tmpl w:val="B99890DC"/>
    <w:lvl w:ilvl="0" w:tplc="FEDCF896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6" w15:restartNumberingAfterBreak="0">
    <w:nsid w:val="732C400A"/>
    <w:multiLevelType w:val="hybridMultilevel"/>
    <w:tmpl w:val="284A0706"/>
    <w:lvl w:ilvl="0" w:tplc="E304B4F2">
      <w:start w:val="2009"/>
      <w:numFmt w:val="bullet"/>
      <w:pStyle w:val="3Felsor"/>
      <w:lvlText w:val="-"/>
      <w:lvlJc w:val="left"/>
      <w:pPr>
        <w:ind w:left="213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7" w15:restartNumberingAfterBreak="0">
    <w:nsid w:val="7357145F"/>
    <w:multiLevelType w:val="hybridMultilevel"/>
    <w:tmpl w:val="4A9245F2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7CA219DB"/>
    <w:multiLevelType w:val="hybridMultilevel"/>
    <w:tmpl w:val="3C78318C"/>
    <w:lvl w:ilvl="0" w:tplc="040E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9" w15:restartNumberingAfterBreak="0">
    <w:nsid w:val="7D5E5934"/>
    <w:multiLevelType w:val="hybridMultilevel"/>
    <w:tmpl w:val="BF70A54C"/>
    <w:lvl w:ilvl="0" w:tplc="09FAFADE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EE731BE"/>
    <w:multiLevelType w:val="hybridMultilevel"/>
    <w:tmpl w:val="8B1E67B4"/>
    <w:lvl w:ilvl="0" w:tplc="040E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73627455">
    <w:abstractNumId w:val="10"/>
  </w:num>
  <w:num w:numId="2" w16cid:durableId="1851794040">
    <w:abstractNumId w:val="31"/>
  </w:num>
  <w:num w:numId="3" w16cid:durableId="1365715091">
    <w:abstractNumId w:val="15"/>
  </w:num>
  <w:num w:numId="4" w16cid:durableId="1853571681">
    <w:abstractNumId w:val="35"/>
  </w:num>
  <w:num w:numId="5" w16cid:durableId="1859729519">
    <w:abstractNumId w:val="32"/>
  </w:num>
  <w:num w:numId="6" w16cid:durableId="1576355757">
    <w:abstractNumId w:val="14"/>
  </w:num>
  <w:num w:numId="7" w16cid:durableId="1334798013">
    <w:abstractNumId w:val="7"/>
  </w:num>
  <w:num w:numId="8" w16cid:durableId="445850850">
    <w:abstractNumId w:val="5"/>
  </w:num>
  <w:num w:numId="9" w16cid:durableId="1090002858">
    <w:abstractNumId w:val="20"/>
  </w:num>
  <w:num w:numId="10" w16cid:durableId="88278876">
    <w:abstractNumId w:val="34"/>
  </w:num>
  <w:num w:numId="11" w16cid:durableId="1470129641">
    <w:abstractNumId w:val="2"/>
  </w:num>
  <w:num w:numId="12" w16cid:durableId="1019117425">
    <w:abstractNumId w:val="27"/>
  </w:num>
  <w:num w:numId="13" w16cid:durableId="1901793588">
    <w:abstractNumId w:val="8"/>
  </w:num>
  <w:num w:numId="14" w16cid:durableId="1114329524">
    <w:abstractNumId w:val="19"/>
  </w:num>
  <w:num w:numId="15" w16cid:durableId="1399547721">
    <w:abstractNumId w:val="22"/>
  </w:num>
  <w:num w:numId="16" w16cid:durableId="147408559">
    <w:abstractNumId w:val="6"/>
  </w:num>
  <w:num w:numId="17" w16cid:durableId="753668352">
    <w:abstractNumId w:val="38"/>
  </w:num>
  <w:num w:numId="18" w16cid:durableId="1550603868">
    <w:abstractNumId w:val="30"/>
  </w:num>
  <w:num w:numId="19" w16cid:durableId="1460340447">
    <w:abstractNumId w:val="18"/>
  </w:num>
  <w:num w:numId="20" w16cid:durableId="186064492">
    <w:abstractNumId w:val="33"/>
  </w:num>
  <w:num w:numId="21" w16cid:durableId="240918994">
    <w:abstractNumId w:val="0"/>
  </w:num>
  <w:num w:numId="22" w16cid:durableId="1727336464">
    <w:abstractNumId w:val="25"/>
  </w:num>
  <w:num w:numId="23" w16cid:durableId="101265210">
    <w:abstractNumId w:val="1"/>
  </w:num>
  <w:num w:numId="24" w16cid:durableId="718819591">
    <w:abstractNumId w:val="21"/>
  </w:num>
  <w:num w:numId="25" w16cid:durableId="1946957545">
    <w:abstractNumId w:val="24"/>
  </w:num>
  <w:num w:numId="26" w16cid:durableId="1429156114">
    <w:abstractNumId w:val="26"/>
  </w:num>
  <w:num w:numId="27" w16cid:durableId="2056198690">
    <w:abstractNumId w:val="40"/>
  </w:num>
  <w:num w:numId="28" w16cid:durableId="1358501765">
    <w:abstractNumId w:val="9"/>
  </w:num>
  <w:num w:numId="29" w16cid:durableId="918371032">
    <w:abstractNumId w:val="12"/>
  </w:num>
  <w:num w:numId="30" w16cid:durableId="2132626920">
    <w:abstractNumId w:val="4"/>
  </w:num>
  <w:num w:numId="31" w16cid:durableId="2128502720">
    <w:abstractNumId w:val="11"/>
  </w:num>
  <w:num w:numId="32" w16cid:durableId="1797408115">
    <w:abstractNumId w:val="16"/>
  </w:num>
  <w:num w:numId="33" w16cid:durableId="820926930">
    <w:abstractNumId w:val="29"/>
  </w:num>
  <w:num w:numId="34" w16cid:durableId="1821770017">
    <w:abstractNumId w:val="23"/>
  </w:num>
  <w:num w:numId="35" w16cid:durableId="1320035018">
    <w:abstractNumId w:val="28"/>
  </w:num>
  <w:num w:numId="36" w16cid:durableId="910119692">
    <w:abstractNumId w:val="39"/>
  </w:num>
  <w:num w:numId="37" w16cid:durableId="1897887442">
    <w:abstractNumId w:val="37"/>
  </w:num>
  <w:num w:numId="38" w16cid:durableId="880366648">
    <w:abstractNumId w:val="17"/>
  </w:num>
  <w:num w:numId="39" w16cid:durableId="1065760562">
    <w:abstractNumId w:val="3"/>
  </w:num>
  <w:num w:numId="40" w16cid:durableId="1410039557">
    <w:abstractNumId w:val="13"/>
  </w:num>
  <w:num w:numId="41" w16cid:durableId="1856798446">
    <w:abstractNumId w:val="3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050"/>
    <w:rsid w:val="000007F8"/>
    <w:rsid w:val="00001002"/>
    <w:rsid w:val="00001F01"/>
    <w:rsid w:val="000027DD"/>
    <w:rsid w:val="0000533A"/>
    <w:rsid w:val="00010570"/>
    <w:rsid w:val="00011DEF"/>
    <w:rsid w:val="00014C00"/>
    <w:rsid w:val="00016CB4"/>
    <w:rsid w:val="000173F7"/>
    <w:rsid w:val="000202CA"/>
    <w:rsid w:val="00020DA0"/>
    <w:rsid w:val="000267F6"/>
    <w:rsid w:val="00027C57"/>
    <w:rsid w:val="0003123C"/>
    <w:rsid w:val="00035156"/>
    <w:rsid w:val="00035475"/>
    <w:rsid w:val="0003606D"/>
    <w:rsid w:val="0004043A"/>
    <w:rsid w:val="00042971"/>
    <w:rsid w:val="000519A4"/>
    <w:rsid w:val="0005329D"/>
    <w:rsid w:val="00054A2C"/>
    <w:rsid w:val="000605F0"/>
    <w:rsid w:val="00060C5D"/>
    <w:rsid w:val="00064FEA"/>
    <w:rsid w:val="00072312"/>
    <w:rsid w:val="00073A2A"/>
    <w:rsid w:val="00077C8C"/>
    <w:rsid w:val="00081184"/>
    <w:rsid w:val="00081C7A"/>
    <w:rsid w:val="00082C5D"/>
    <w:rsid w:val="00083532"/>
    <w:rsid w:val="0008695C"/>
    <w:rsid w:val="00086DD3"/>
    <w:rsid w:val="0008753F"/>
    <w:rsid w:val="000935FB"/>
    <w:rsid w:val="00095E58"/>
    <w:rsid w:val="000A0B0B"/>
    <w:rsid w:val="000A5EC5"/>
    <w:rsid w:val="000A71CE"/>
    <w:rsid w:val="000B00F0"/>
    <w:rsid w:val="000B06FA"/>
    <w:rsid w:val="000B0D42"/>
    <w:rsid w:val="000B24A0"/>
    <w:rsid w:val="000B27BB"/>
    <w:rsid w:val="000B39D5"/>
    <w:rsid w:val="000B3B1D"/>
    <w:rsid w:val="000B4541"/>
    <w:rsid w:val="000C18C3"/>
    <w:rsid w:val="000C228B"/>
    <w:rsid w:val="000C2BED"/>
    <w:rsid w:val="000C329F"/>
    <w:rsid w:val="000C3374"/>
    <w:rsid w:val="000C3A1A"/>
    <w:rsid w:val="000C4D3D"/>
    <w:rsid w:val="000C7184"/>
    <w:rsid w:val="000D1406"/>
    <w:rsid w:val="000D351C"/>
    <w:rsid w:val="000E0C4E"/>
    <w:rsid w:val="000E212E"/>
    <w:rsid w:val="000E48A4"/>
    <w:rsid w:val="000E65BD"/>
    <w:rsid w:val="000F363D"/>
    <w:rsid w:val="000F60A9"/>
    <w:rsid w:val="000F6835"/>
    <w:rsid w:val="000F715C"/>
    <w:rsid w:val="0010031B"/>
    <w:rsid w:val="00107D06"/>
    <w:rsid w:val="001255EB"/>
    <w:rsid w:val="0013009E"/>
    <w:rsid w:val="00130B8B"/>
    <w:rsid w:val="00131D87"/>
    <w:rsid w:val="001344F1"/>
    <w:rsid w:val="00134A5E"/>
    <w:rsid w:val="00135A9E"/>
    <w:rsid w:val="00136E7B"/>
    <w:rsid w:val="00140A8D"/>
    <w:rsid w:val="001420F2"/>
    <w:rsid w:val="00143BAE"/>
    <w:rsid w:val="00143EF3"/>
    <w:rsid w:val="00145B5C"/>
    <w:rsid w:val="00146413"/>
    <w:rsid w:val="00147AC6"/>
    <w:rsid w:val="00147C6C"/>
    <w:rsid w:val="00151102"/>
    <w:rsid w:val="00151242"/>
    <w:rsid w:val="00153E25"/>
    <w:rsid w:val="00160D04"/>
    <w:rsid w:val="001616DB"/>
    <w:rsid w:val="00161C5E"/>
    <w:rsid w:val="00163B9A"/>
    <w:rsid w:val="00164B8A"/>
    <w:rsid w:val="0016625A"/>
    <w:rsid w:val="0016739A"/>
    <w:rsid w:val="001718F2"/>
    <w:rsid w:val="001724A7"/>
    <w:rsid w:val="00176796"/>
    <w:rsid w:val="0017759D"/>
    <w:rsid w:val="00177C3A"/>
    <w:rsid w:val="00183117"/>
    <w:rsid w:val="00183171"/>
    <w:rsid w:val="001833CE"/>
    <w:rsid w:val="00183CEB"/>
    <w:rsid w:val="00184EB1"/>
    <w:rsid w:val="001876C5"/>
    <w:rsid w:val="00187899"/>
    <w:rsid w:val="00192F3C"/>
    <w:rsid w:val="00193FFD"/>
    <w:rsid w:val="00194CF2"/>
    <w:rsid w:val="001A08DB"/>
    <w:rsid w:val="001A56D3"/>
    <w:rsid w:val="001B0DB0"/>
    <w:rsid w:val="001B0F0D"/>
    <w:rsid w:val="001B2A65"/>
    <w:rsid w:val="001B3645"/>
    <w:rsid w:val="001B695B"/>
    <w:rsid w:val="001C1BC8"/>
    <w:rsid w:val="001C31CA"/>
    <w:rsid w:val="001C643C"/>
    <w:rsid w:val="001C707D"/>
    <w:rsid w:val="001D3F59"/>
    <w:rsid w:val="001D5F06"/>
    <w:rsid w:val="001E00F7"/>
    <w:rsid w:val="001E2AEC"/>
    <w:rsid w:val="001E4645"/>
    <w:rsid w:val="001E79C5"/>
    <w:rsid w:val="001F1AE6"/>
    <w:rsid w:val="001F2B16"/>
    <w:rsid w:val="001F4DC9"/>
    <w:rsid w:val="001F785D"/>
    <w:rsid w:val="001F7C5B"/>
    <w:rsid w:val="00200AEC"/>
    <w:rsid w:val="00201AFA"/>
    <w:rsid w:val="002026DB"/>
    <w:rsid w:val="00202ACD"/>
    <w:rsid w:val="002052CF"/>
    <w:rsid w:val="002053D5"/>
    <w:rsid w:val="002066A1"/>
    <w:rsid w:val="00206912"/>
    <w:rsid w:val="002108DB"/>
    <w:rsid w:val="00211B9B"/>
    <w:rsid w:val="00211E90"/>
    <w:rsid w:val="00212696"/>
    <w:rsid w:val="00212FD6"/>
    <w:rsid w:val="00214D1A"/>
    <w:rsid w:val="00214F33"/>
    <w:rsid w:val="0022247F"/>
    <w:rsid w:val="00223A36"/>
    <w:rsid w:val="00225917"/>
    <w:rsid w:val="00226837"/>
    <w:rsid w:val="00226C50"/>
    <w:rsid w:val="0023107C"/>
    <w:rsid w:val="002320BA"/>
    <w:rsid w:val="00232FCC"/>
    <w:rsid w:val="0023311D"/>
    <w:rsid w:val="00234F5B"/>
    <w:rsid w:val="00236D69"/>
    <w:rsid w:val="00240E7E"/>
    <w:rsid w:val="0024111B"/>
    <w:rsid w:val="00244B71"/>
    <w:rsid w:val="0024559A"/>
    <w:rsid w:val="002505E8"/>
    <w:rsid w:val="002509FB"/>
    <w:rsid w:val="00253C1B"/>
    <w:rsid w:val="002574DC"/>
    <w:rsid w:val="002615CB"/>
    <w:rsid w:val="0026250C"/>
    <w:rsid w:val="0026419A"/>
    <w:rsid w:val="00266653"/>
    <w:rsid w:val="00272B9A"/>
    <w:rsid w:val="00273C34"/>
    <w:rsid w:val="00274F59"/>
    <w:rsid w:val="00280C99"/>
    <w:rsid w:val="00281D9B"/>
    <w:rsid w:val="0028248C"/>
    <w:rsid w:val="002826D2"/>
    <w:rsid w:val="00286434"/>
    <w:rsid w:val="00286468"/>
    <w:rsid w:val="00286E38"/>
    <w:rsid w:val="0028777F"/>
    <w:rsid w:val="002934E0"/>
    <w:rsid w:val="00297CB8"/>
    <w:rsid w:val="002A064C"/>
    <w:rsid w:val="002A11FC"/>
    <w:rsid w:val="002A1613"/>
    <w:rsid w:val="002A1C57"/>
    <w:rsid w:val="002A1ECC"/>
    <w:rsid w:val="002A7510"/>
    <w:rsid w:val="002A7BD4"/>
    <w:rsid w:val="002B0B5E"/>
    <w:rsid w:val="002B28A8"/>
    <w:rsid w:val="002B2AC0"/>
    <w:rsid w:val="002B394E"/>
    <w:rsid w:val="002B3BF3"/>
    <w:rsid w:val="002B479D"/>
    <w:rsid w:val="002B4D37"/>
    <w:rsid w:val="002B63EF"/>
    <w:rsid w:val="002C03DC"/>
    <w:rsid w:val="002D079A"/>
    <w:rsid w:val="002D16ED"/>
    <w:rsid w:val="002D18F0"/>
    <w:rsid w:val="002D7218"/>
    <w:rsid w:val="002D7282"/>
    <w:rsid w:val="002E42B9"/>
    <w:rsid w:val="002E43BA"/>
    <w:rsid w:val="002E5BDF"/>
    <w:rsid w:val="002E6868"/>
    <w:rsid w:val="002E6C7C"/>
    <w:rsid w:val="002E7CAF"/>
    <w:rsid w:val="002F220A"/>
    <w:rsid w:val="002F2640"/>
    <w:rsid w:val="002F31E0"/>
    <w:rsid w:val="002F798B"/>
    <w:rsid w:val="00300E85"/>
    <w:rsid w:val="00310FDB"/>
    <w:rsid w:val="0031251E"/>
    <w:rsid w:val="00312567"/>
    <w:rsid w:val="00313714"/>
    <w:rsid w:val="00314442"/>
    <w:rsid w:val="003149D8"/>
    <w:rsid w:val="003164FF"/>
    <w:rsid w:val="003206D2"/>
    <w:rsid w:val="00326E9B"/>
    <w:rsid w:val="00330113"/>
    <w:rsid w:val="003303C5"/>
    <w:rsid w:val="00330D48"/>
    <w:rsid w:val="003343DB"/>
    <w:rsid w:val="0033461A"/>
    <w:rsid w:val="00336D5C"/>
    <w:rsid w:val="00340C89"/>
    <w:rsid w:val="00344789"/>
    <w:rsid w:val="003463D1"/>
    <w:rsid w:val="00351865"/>
    <w:rsid w:val="0035305D"/>
    <w:rsid w:val="003545FB"/>
    <w:rsid w:val="00356023"/>
    <w:rsid w:val="00356164"/>
    <w:rsid w:val="003609DA"/>
    <w:rsid w:val="003615CA"/>
    <w:rsid w:val="00365462"/>
    <w:rsid w:val="00370399"/>
    <w:rsid w:val="00372B76"/>
    <w:rsid w:val="00377D5B"/>
    <w:rsid w:val="0038600D"/>
    <w:rsid w:val="00386FF2"/>
    <w:rsid w:val="00387E11"/>
    <w:rsid w:val="003920F5"/>
    <w:rsid w:val="00393986"/>
    <w:rsid w:val="00396BA9"/>
    <w:rsid w:val="003A036C"/>
    <w:rsid w:val="003A336A"/>
    <w:rsid w:val="003A4431"/>
    <w:rsid w:val="003A6343"/>
    <w:rsid w:val="003A6690"/>
    <w:rsid w:val="003B2423"/>
    <w:rsid w:val="003B2DA5"/>
    <w:rsid w:val="003B40CD"/>
    <w:rsid w:val="003B429B"/>
    <w:rsid w:val="003B70B0"/>
    <w:rsid w:val="003C207E"/>
    <w:rsid w:val="003C3050"/>
    <w:rsid w:val="003C34F9"/>
    <w:rsid w:val="003C39A2"/>
    <w:rsid w:val="003D1F32"/>
    <w:rsid w:val="003D2049"/>
    <w:rsid w:val="003D4D55"/>
    <w:rsid w:val="003D6869"/>
    <w:rsid w:val="003E06BB"/>
    <w:rsid w:val="003E4FF5"/>
    <w:rsid w:val="003E7A10"/>
    <w:rsid w:val="003E7C76"/>
    <w:rsid w:val="003F22CD"/>
    <w:rsid w:val="003F3EEB"/>
    <w:rsid w:val="003F4442"/>
    <w:rsid w:val="003F73D8"/>
    <w:rsid w:val="0040026E"/>
    <w:rsid w:val="0040237E"/>
    <w:rsid w:val="004040CD"/>
    <w:rsid w:val="00404F83"/>
    <w:rsid w:val="004113A4"/>
    <w:rsid w:val="00411DD6"/>
    <w:rsid w:val="00416C27"/>
    <w:rsid w:val="004171E5"/>
    <w:rsid w:val="00424398"/>
    <w:rsid w:val="0042478F"/>
    <w:rsid w:val="004251CB"/>
    <w:rsid w:val="004304F4"/>
    <w:rsid w:val="00431286"/>
    <w:rsid w:val="00431C58"/>
    <w:rsid w:val="004342F7"/>
    <w:rsid w:val="004371CB"/>
    <w:rsid w:val="00441DE0"/>
    <w:rsid w:val="00445830"/>
    <w:rsid w:val="00447C87"/>
    <w:rsid w:val="004514FB"/>
    <w:rsid w:val="0045217E"/>
    <w:rsid w:val="00453685"/>
    <w:rsid w:val="0045520B"/>
    <w:rsid w:val="00460EB7"/>
    <w:rsid w:val="0046215B"/>
    <w:rsid w:val="00462EFE"/>
    <w:rsid w:val="00464D3A"/>
    <w:rsid w:val="00465411"/>
    <w:rsid w:val="00466C78"/>
    <w:rsid w:val="004700E4"/>
    <w:rsid w:val="004711E9"/>
    <w:rsid w:val="00473965"/>
    <w:rsid w:val="00475365"/>
    <w:rsid w:val="00475E9C"/>
    <w:rsid w:val="0047680F"/>
    <w:rsid w:val="00481162"/>
    <w:rsid w:val="004815B6"/>
    <w:rsid w:val="00481D79"/>
    <w:rsid w:val="0048205D"/>
    <w:rsid w:val="00484D2E"/>
    <w:rsid w:val="0048518A"/>
    <w:rsid w:val="00486149"/>
    <w:rsid w:val="00487391"/>
    <w:rsid w:val="00490799"/>
    <w:rsid w:val="00491910"/>
    <w:rsid w:val="004921AE"/>
    <w:rsid w:val="00494EDE"/>
    <w:rsid w:val="00495C49"/>
    <w:rsid w:val="004A17E6"/>
    <w:rsid w:val="004A2FA5"/>
    <w:rsid w:val="004A43B5"/>
    <w:rsid w:val="004A5AB5"/>
    <w:rsid w:val="004A70CD"/>
    <w:rsid w:val="004A719A"/>
    <w:rsid w:val="004B07AB"/>
    <w:rsid w:val="004B1141"/>
    <w:rsid w:val="004B2F9F"/>
    <w:rsid w:val="004B50A6"/>
    <w:rsid w:val="004B5484"/>
    <w:rsid w:val="004B5EFB"/>
    <w:rsid w:val="004B70F0"/>
    <w:rsid w:val="004B7239"/>
    <w:rsid w:val="004B7E03"/>
    <w:rsid w:val="004C31A8"/>
    <w:rsid w:val="004C3C3B"/>
    <w:rsid w:val="004D230D"/>
    <w:rsid w:val="004D3AE2"/>
    <w:rsid w:val="004D405B"/>
    <w:rsid w:val="004D67C1"/>
    <w:rsid w:val="004E0187"/>
    <w:rsid w:val="004E21EC"/>
    <w:rsid w:val="004E3D4E"/>
    <w:rsid w:val="004E434D"/>
    <w:rsid w:val="004E738C"/>
    <w:rsid w:val="004E7BEB"/>
    <w:rsid w:val="004F17B0"/>
    <w:rsid w:val="004F2A55"/>
    <w:rsid w:val="004F5550"/>
    <w:rsid w:val="004F6FC1"/>
    <w:rsid w:val="004F72FD"/>
    <w:rsid w:val="00501DDE"/>
    <w:rsid w:val="0050563F"/>
    <w:rsid w:val="00506909"/>
    <w:rsid w:val="00506CFF"/>
    <w:rsid w:val="00507191"/>
    <w:rsid w:val="005102C5"/>
    <w:rsid w:val="005133C4"/>
    <w:rsid w:val="005133F9"/>
    <w:rsid w:val="0051448E"/>
    <w:rsid w:val="005154DA"/>
    <w:rsid w:val="00515661"/>
    <w:rsid w:val="005159C0"/>
    <w:rsid w:val="00517FCC"/>
    <w:rsid w:val="00524D75"/>
    <w:rsid w:val="0052780C"/>
    <w:rsid w:val="00533313"/>
    <w:rsid w:val="00534FD4"/>
    <w:rsid w:val="00537E2F"/>
    <w:rsid w:val="00543845"/>
    <w:rsid w:val="00547F35"/>
    <w:rsid w:val="00552C96"/>
    <w:rsid w:val="0055326E"/>
    <w:rsid w:val="00553C16"/>
    <w:rsid w:val="00560665"/>
    <w:rsid w:val="00561D12"/>
    <w:rsid w:val="00564098"/>
    <w:rsid w:val="0056644F"/>
    <w:rsid w:val="00570388"/>
    <w:rsid w:val="00572229"/>
    <w:rsid w:val="005726AE"/>
    <w:rsid w:val="00573E58"/>
    <w:rsid w:val="005765E8"/>
    <w:rsid w:val="0058219D"/>
    <w:rsid w:val="00584D34"/>
    <w:rsid w:val="00586533"/>
    <w:rsid w:val="00586F4B"/>
    <w:rsid w:val="005877FE"/>
    <w:rsid w:val="00587ADB"/>
    <w:rsid w:val="00587E26"/>
    <w:rsid w:val="005900C0"/>
    <w:rsid w:val="00591088"/>
    <w:rsid w:val="00596033"/>
    <w:rsid w:val="0059671A"/>
    <w:rsid w:val="005A290B"/>
    <w:rsid w:val="005A3254"/>
    <w:rsid w:val="005A33B8"/>
    <w:rsid w:val="005A3F5A"/>
    <w:rsid w:val="005B138D"/>
    <w:rsid w:val="005B1502"/>
    <w:rsid w:val="005B18A8"/>
    <w:rsid w:val="005B294C"/>
    <w:rsid w:val="005C1083"/>
    <w:rsid w:val="005D19B2"/>
    <w:rsid w:val="005D1D0C"/>
    <w:rsid w:val="005D3165"/>
    <w:rsid w:val="005D5E69"/>
    <w:rsid w:val="005D702E"/>
    <w:rsid w:val="005E489C"/>
    <w:rsid w:val="005E567E"/>
    <w:rsid w:val="005F3C25"/>
    <w:rsid w:val="005F5290"/>
    <w:rsid w:val="005F64FC"/>
    <w:rsid w:val="005F71E3"/>
    <w:rsid w:val="005F74A0"/>
    <w:rsid w:val="00601814"/>
    <w:rsid w:val="00602928"/>
    <w:rsid w:val="00605A26"/>
    <w:rsid w:val="0061041A"/>
    <w:rsid w:val="00611087"/>
    <w:rsid w:val="0061323E"/>
    <w:rsid w:val="006144A3"/>
    <w:rsid w:val="00614903"/>
    <w:rsid w:val="00620B1A"/>
    <w:rsid w:val="006229F2"/>
    <w:rsid w:val="0062432F"/>
    <w:rsid w:val="006273E1"/>
    <w:rsid w:val="00627A77"/>
    <w:rsid w:val="00632F0D"/>
    <w:rsid w:val="00641D80"/>
    <w:rsid w:val="006470F6"/>
    <w:rsid w:val="006531ED"/>
    <w:rsid w:val="00653E84"/>
    <w:rsid w:val="006552B5"/>
    <w:rsid w:val="00655AA4"/>
    <w:rsid w:val="00656072"/>
    <w:rsid w:val="006602A3"/>
    <w:rsid w:val="0066212C"/>
    <w:rsid w:val="00662583"/>
    <w:rsid w:val="00667098"/>
    <w:rsid w:val="006727EB"/>
    <w:rsid w:val="0068218B"/>
    <w:rsid w:val="00684928"/>
    <w:rsid w:val="00686436"/>
    <w:rsid w:val="006955E7"/>
    <w:rsid w:val="0069710F"/>
    <w:rsid w:val="006A11FE"/>
    <w:rsid w:val="006B20F5"/>
    <w:rsid w:val="006B4E8F"/>
    <w:rsid w:val="006C311E"/>
    <w:rsid w:val="006D3344"/>
    <w:rsid w:val="006D489E"/>
    <w:rsid w:val="006D64B9"/>
    <w:rsid w:val="006D64D4"/>
    <w:rsid w:val="006E255E"/>
    <w:rsid w:val="006E2C27"/>
    <w:rsid w:val="006E5430"/>
    <w:rsid w:val="006E650C"/>
    <w:rsid w:val="006E663A"/>
    <w:rsid w:val="006E6792"/>
    <w:rsid w:val="006E7967"/>
    <w:rsid w:val="006F165D"/>
    <w:rsid w:val="006F42B3"/>
    <w:rsid w:val="006F585C"/>
    <w:rsid w:val="006F7C78"/>
    <w:rsid w:val="00701C85"/>
    <w:rsid w:val="00702062"/>
    <w:rsid w:val="00703A99"/>
    <w:rsid w:val="00707794"/>
    <w:rsid w:val="00710A77"/>
    <w:rsid w:val="00717A65"/>
    <w:rsid w:val="00720E4F"/>
    <w:rsid w:val="00727C62"/>
    <w:rsid w:val="007339F6"/>
    <w:rsid w:val="007357B3"/>
    <w:rsid w:val="00740E5C"/>
    <w:rsid w:val="0074162E"/>
    <w:rsid w:val="007438BA"/>
    <w:rsid w:val="00745CB6"/>
    <w:rsid w:val="00746133"/>
    <w:rsid w:val="00751185"/>
    <w:rsid w:val="007630B7"/>
    <w:rsid w:val="00765846"/>
    <w:rsid w:val="007659B3"/>
    <w:rsid w:val="007659FE"/>
    <w:rsid w:val="007665C0"/>
    <w:rsid w:val="00766FAB"/>
    <w:rsid w:val="00771116"/>
    <w:rsid w:val="007716CC"/>
    <w:rsid w:val="007743EB"/>
    <w:rsid w:val="00774B5A"/>
    <w:rsid w:val="0077544C"/>
    <w:rsid w:val="00775FDC"/>
    <w:rsid w:val="0077649A"/>
    <w:rsid w:val="00776F31"/>
    <w:rsid w:val="00777B44"/>
    <w:rsid w:val="007818DF"/>
    <w:rsid w:val="00781DB8"/>
    <w:rsid w:val="00781F7B"/>
    <w:rsid w:val="00782F84"/>
    <w:rsid w:val="0078365B"/>
    <w:rsid w:val="0079609E"/>
    <w:rsid w:val="007A7F60"/>
    <w:rsid w:val="007C5D6B"/>
    <w:rsid w:val="007C6470"/>
    <w:rsid w:val="007C65A5"/>
    <w:rsid w:val="007C7493"/>
    <w:rsid w:val="007D3ACF"/>
    <w:rsid w:val="007E14EA"/>
    <w:rsid w:val="007E17F7"/>
    <w:rsid w:val="007E4BB1"/>
    <w:rsid w:val="007E64BB"/>
    <w:rsid w:val="007F0F7A"/>
    <w:rsid w:val="007F5F99"/>
    <w:rsid w:val="007F7401"/>
    <w:rsid w:val="0080016E"/>
    <w:rsid w:val="00800D29"/>
    <w:rsid w:val="00803069"/>
    <w:rsid w:val="00803F14"/>
    <w:rsid w:val="008041BB"/>
    <w:rsid w:val="00805910"/>
    <w:rsid w:val="00806002"/>
    <w:rsid w:val="00807236"/>
    <w:rsid w:val="00807879"/>
    <w:rsid w:val="008108F9"/>
    <w:rsid w:val="00811288"/>
    <w:rsid w:val="00811C19"/>
    <w:rsid w:val="00812337"/>
    <w:rsid w:val="0081285E"/>
    <w:rsid w:val="00812C0A"/>
    <w:rsid w:val="00813B24"/>
    <w:rsid w:val="00813B47"/>
    <w:rsid w:val="00813E82"/>
    <w:rsid w:val="00815C64"/>
    <w:rsid w:val="00816AA9"/>
    <w:rsid w:val="00817CE8"/>
    <w:rsid w:val="00821C81"/>
    <w:rsid w:val="00822AE9"/>
    <w:rsid w:val="008233E9"/>
    <w:rsid w:val="008255B0"/>
    <w:rsid w:val="008271A1"/>
    <w:rsid w:val="00827BC7"/>
    <w:rsid w:val="00832C4C"/>
    <w:rsid w:val="00834649"/>
    <w:rsid w:val="00834BC5"/>
    <w:rsid w:val="00845810"/>
    <w:rsid w:val="008464FF"/>
    <w:rsid w:val="008467F3"/>
    <w:rsid w:val="00847BAC"/>
    <w:rsid w:val="00847D1F"/>
    <w:rsid w:val="00854ABE"/>
    <w:rsid w:val="00854EA5"/>
    <w:rsid w:val="00856329"/>
    <w:rsid w:val="008568C4"/>
    <w:rsid w:val="00857B3C"/>
    <w:rsid w:val="00857F8B"/>
    <w:rsid w:val="008617CA"/>
    <w:rsid w:val="008620E4"/>
    <w:rsid w:val="0086494E"/>
    <w:rsid w:val="00866E8D"/>
    <w:rsid w:val="00867345"/>
    <w:rsid w:val="00867FBE"/>
    <w:rsid w:val="00872A37"/>
    <w:rsid w:val="00873F92"/>
    <w:rsid w:val="00877473"/>
    <w:rsid w:val="00882099"/>
    <w:rsid w:val="00882939"/>
    <w:rsid w:val="00883AF9"/>
    <w:rsid w:val="008855C4"/>
    <w:rsid w:val="008906F8"/>
    <w:rsid w:val="00892777"/>
    <w:rsid w:val="00892D78"/>
    <w:rsid w:val="00895A7E"/>
    <w:rsid w:val="00897E75"/>
    <w:rsid w:val="008A105D"/>
    <w:rsid w:val="008A15D3"/>
    <w:rsid w:val="008A6623"/>
    <w:rsid w:val="008B0042"/>
    <w:rsid w:val="008B1F3F"/>
    <w:rsid w:val="008C079C"/>
    <w:rsid w:val="008C0C1C"/>
    <w:rsid w:val="008C3B46"/>
    <w:rsid w:val="008C4E38"/>
    <w:rsid w:val="008C5A86"/>
    <w:rsid w:val="008D35DB"/>
    <w:rsid w:val="008D7D23"/>
    <w:rsid w:val="008E1C6B"/>
    <w:rsid w:val="008E556F"/>
    <w:rsid w:val="008E5B49"/>
    <w:rsid w:val="008F5CFA"/>
    <w:rsid w:val="008F5DC9"/>
    <w:rsid w:val="008F5EB0"/>
    <w:rsid w:val="008F64AC"/>
    <w:rsid w:val="008F6BE0"/>
    <w:rsid w:val="00900A00"/>
    <w:rsid w:val="0090265B"/>
    <w:rsid w:val="0090299C"/>
    <w:rsid w:val="0090603D"/>
    <w:rsid w:val="009069CE"/>
    <w:rsid w:val="00911402"/>
    <w:rsid w:val="00913E55"/>
    <w:rsid w:val="00914148"/>
    <w:rsid w:val="009202F7"/>
    <w:rsid w:val="00920BC2"/>
    <w:rsid w:val="009266C3"/>
    <w:rsid w:val="00927FD4"/>
    <w:rsid w:val="009355FB"/>
    <w:rsid w:val="009359B6"/>
    <w:rsid w:val="00936EF6"/>
    <w:rsid w:val="0094064F"/>
    <w:rsid w:val="00944361"/>
    <w:rsid w:val="009457D7"/>
    <w:rsid w:val="009478A6"/>
    <w:rsid w:val="00951152"/>
    <w:rsid w:val="0095281D"/>
    <w:rsid w:val="00952EEB"/>
    <w:rsid w:val="0095653C"/>
    <w:rsid w:val="0096512D"/>
    <w:rsid w:val="00966011"/>
    <w:rsid w:val="00970491"/>
    <w:rsid w:val="009707F7"/>
    <w:rsid w:val="0097241D"/>
    <w:rsid w:val="00972DE8"/>
    <w:rsid w:val="00973008"/>
    <w:rsid w:val="00973344"/>
    <w:rsid w:val="00973655"/>
    <w:rsid w:val="00976C1E"/>
    <w:rsid w:val="00981917"/>
    <w:rsid w:val="00982590"/>
    <w:rsid w:val="0098430B"/>
    <w:rsid w:val="009847E2"/>
    <w:rsid w:val="009848F9"/>
    <w:rsid w:val="00985AB6"/>
    <w:rsid w:val="00985E55"/>
    <w:rsid w:val="00991960"/>
    <w:rsid w:val="0099230C"/>
    <w:rsid w:val="00992E19"/>
    <w:rsid w:val="009941CD"/>
    <w:rsid w:val="009953FE"/>
    <w:rsid w:val="0099567A"/>
    <w:rsid w:val="00995DB9"/>
    <w:rsid w:val="00996794"/>
    <w:rsid w:val="00996861"/>
    <w:rsid w:val="00997597"/>
    <w:rsid w:val="00997B2E"/>
    <w:rsid w:val="00997D88"/>
    <w:rsid w:val="009A0C00"/>
    <w:rsid w:val="009A0E8E"/>
    <w:rsid w:val="009A2E50"/>
    <w:rsid w:val="009A3A1A"/>
    <w:rsid w:val="009A3FF7"/>
    <w:rsid w:val="009B0B9A"/>
    <w:rsid w:val="009B2876"/>
    <w:rsid w:val="009B4EED"/>
    <w:rsid w:val="009B6337"/>
    <w:rsid w:val="009C13DC"/>
    <w:rsid w:val="009C25EB"/>
    <w:rsid w:val="009C36A4"/>
    <w:rsid w:val="009D1D77"/>
    <w:rsid w:val="009D339E"/>
    <w:rsid w:val="009E080A"/>
    <w:rsid w:val="009E0DAB"/>
    <w:rsid w:val="009E2421"/>
    <w:rsid w:val="009E72E1"/>
    <w:rsid w:val="009F1AC8"/>
    <w:rsid w:val="009F1FF8"/>
    <w:rsid w:val="009F44F4"/>
    <w:rsid w:val="009F712B"/>
    <w:rsid w:val="00A01DB2"/>
    <w:rsid w:val="00A03752"/>
    <w:rsid w:val="00A052CF"/>
    <w:rsid w:val="00A07DB7"/>
    <w:rsid w:val="00A118D1"/>
    <w:rsid w:val="00A13AEF"/>
    <w:rsid w:val="00A14625"/>
    <w:rsid w:val="00A16B08"/>
    <w:rsid w:val="00A2053A"/>
    <w:rsid w:val="00A206DE"/>
    <w:rsid w:val="00A212F6"/>
    <w:rsid w:val="00A21A6B"/>
    <w:rsid w:val="00A228CD"/>
    <w:rsid w:val="00A23608"/>
    <w:rsid w:val="00A24249"/>
    <w:rsid w:val="00A25B20"/>
    <w:rsid w:val="00A25DFC"/>
    <w:rsid w:val="00A261FA"/>
    <w:rsid w:val="00A27021"/>
    <w:rsid w:val="00A30610"/>
    <w:rsid w:val="00A30E0E"/>
    <w:rsid w:val="00A339AF"/>
    <w:rsid w:val="00A360BA"/>
    <w:rsid w:val="00A36950"/>
    <w:rsid w:val="00A36C3B"/>
    <w:rsid w:val="00A37346"/>
    <w:rsid w:val="00A37A25"/>
    <w:rsid w:val="00A40662"/>
    <w:rsid w:val="00A41650"/>
    <w:rsid w:val="00A43378"/>
    <w:rsid w:val="00A44A56"/>
    <w:rsid w:val="00A45B2C"/>
    <w:rsid w:val="00A47847"/>
    <w:rsid w:val="00A504E1"/>
    <w:rsid w:val="00A50736"/>
    <w:rsid w:val="00A5324E"/>
    <w:rsid w:val="00A55519"/>
    <w:rsid w:val="00A55736"/>
    <w:rsid w:val="00A55D46"/>
    <w:rsid w:val="00A60ED3"/>
    <w:rsid w:val="00A623DB"/>
    <w:rsid w:val="00A63367"/>
    <w:rsid w:val="00A633E4"/>
    <w:rsid w:val="00A6344F"/>
    <w:rsid w:val="00A74325"/>
    <w:rsid w:val="00A74577"/>
    <w:rsid w:val="00A767B2"/>
    <w:rsid w:val="00A76A6C"/>
    <w:rsid w:val="00A8299A"/>
    <w:rsid w:val="00A84954"/>
    <w:rsid w:val="00A84DD1"/>
    <w:rsid w:val="00A8545A"/>
    <w:rsid w:val="00A9036C"/>
    <w:rsid w:val="00A906E5"/>
    <w:rsid w:val="00A906F7"/>
    <w:rsid w:val="00A9169B"/>
    <w:rsid w:val="00A97A4C"/>
    <w:rsid w:val="00AA3EC8"/>
    <w:rsid w:val="00AA5DBA"/>
    <w:rsid w:val="00AA70F6"/>
    <w:rsid w:val="00AB02ED"/>
    <w:rsid w:val="00AB3D4D"/>
    <w:rsid w:val="00AB429C"/>
    <w:rsid w:val="00AB57A7"/>
    <w:rsid w:val="00AB5B03"/>
    <w:rsid w:val="00AB5CB0"/>
    <w:rsid w:val="00AB7A7A"/>
    <w:rsid w:val="00AC1A2C"/>
    <w:rsid w:val="00AC2D39"/>
    <w:rsid w:val="00AC3F77"/>
    <w:rsid w:val="00AC5F5C"/>
    <w:rsid w:val="00AD2A7F"/>
    <w:rsid w:val="00AD377E"/>
    <w:rsid w:val="00AD75CC"/>
    <w:rsid w:val="00AD7F89"/>
    <w:rsid w:val="00AE1548"/>
    <w:rsid w:val="00AE17D3"/>
    <w:rsid w:val="00AE4180"/>
    <w:rsid w:val="00AE50DA"/>
    <w:rsid w:val="00AE6371"/>
    <w:rsid w:val="00AF1124"/>
    <w:rsid w:val="00AF23A1"/>
    <w:rsid w:val="00AF270F"/>
    <w:rsid w:val="00AF381C"/>
    <w:rsid w:val="00AF679E"/>
    <w:rsid w:val="00B01BD6"/>
    <w:rsid w:val="00B05635"/>
    <w:rsid w:val="00B05AE2"/>
    <w:rsid w:val="00B05EB6"/>
    <w:rsid w:val="00B06802"/>
    <w:rsid w:val="00B07CB6"/>
    <w:rsid w:val="00B07E52"/>
    <w:rsid w:val="00B10B3A"/>
    <w:rsid w:val="00B12865"/>
    <w:rsid w:val="00B13116"/>
    <w:rsid w:val="00B142F7"/>
    <w:rsid w:val="00B14DF7"/>
    <w:rsid w:val="00B15174"/>
    <w:rsid w:val="00B16159"/>
    <w:rsid w:val="00B16F9A"/>
    <w:rsid w:val="00B17872"/>
    <w:rsid w:val="00B20661"/>
    <w:rsid w:val="00B25CC9"/>
    <w:rsid w:val="00B27884"/>
    <w:rsid w:val="00B31777"/>
    <w:rsid w:val="00B33AF8"/>
    <w:rsid w:val="00B36F7B"/>
    <w:rsid w:val="00B430B2"/>
    <w:rsid w:val="00B4450B"/>
    <w:rsid w:val="00B46B65"/>
    <w:rsid w:val="00B4771E"/>
    <w:rsid w:val="00B50396"/>
    <w:rsid w:val="00B54763"/>
    <w:rsid w:val="00B60904"/>
    <w:rsid w:val="00B62240"/>
    <w:rsid w:val="00B62C11"/>
    <w:rsid w:val="00B63204"/>
    <w:rsid w:val="00B637C9"/>
    <w:rsid w:val="00B6562E"/>
    <w:rsid w:val="00B6708F"/>
    <w:rsid w:val="00B71F21"/>
    <w:rsid w:val="00B7264B"/>
    <w:rsid w:val="00B72D08"/>
    <w:rsid w:val="00B80575"/>
    <w:rsid w:val="00B80779"/>
    <w:rsid w:val="00B810DB"/>
    <w:rsid w:val="00B81C6A"/>
    <w:rsid w:val="00B83E23"/>
    <w:rsid w:val="00B86A0B"/>
    <w:rsid w:val="00B87594"/>
    <w:rsid w:val="00B87CFE"/>
    <w:rsid w:val="00B9084F"/>
    <w:rsid w:val="00B909A4"/>
    <w:rsid w:val="00B90AF4"/>
    <w:rsid w:val="00B91E10"/>
    <w:rsid w:val="00B92F2F"/>
    <w:rsid w:val="00B92FA0"/>
    <w:rsid w:val="00B93835"/>
    <w:rsid w:val="00B9486F"/>
    <w:rsid w:val="00BA08F8"/>
    <w:rsid w:val="00BA5495"/>
    <w:rsid w:val="00BB0C2D"/>
    <w:rsid w:val="00BB1331"/>
    <w:rsid w:val="00BB1410"/>
    <w:rsid w:val="00BB15BF"/>
    <w:rsid w:val="00BB192A"/>
    <w:rsid w:val="00BB360A"/>
    <w:rsid w:val="00BB423C"/>
    <w:rsid w:val="00BB5E55"/>
    <w:rsid w:val="00BC5580"/>
    <w:rsid w:val="00BD0041"/>
    <w:rsid w:val="00BD3718"/>
    <w:rsid w:val="00BE034D"/>
    <w:rsid w:val="00BE03A9"/>
    <w:rsid w:val="00BE0C51"/>
    <w:rsid w:val="00BE297C"/>
    <w:rsid w:val="00BE3636"/>
    <w:rsid w:val="00BE77FB"/>
    <w:rsid w:val="00BF162A"/>
    <w:rsid w:val="00BF3B2A"/>
    <w:rsid w:val="00BF45D3"/>
    <w:rsid w:val="00BF5355"/>
    <w:rsid w:val="00BF5C87"/>
    <w:rsid w:val="00BF60E1"/>
    <w:rsid w:val="00C00249"/>
    <w:rsid w:val="00C0080D"/>
    <w:rsid w:val="00C0118C"/>
    <w:rsid w:val="00C01F43"/>
    <w:rsid w:val="00C0403B"/>
    <w:rsid w:val="00C068E1"/>
    <w:rsid w:val="00C06DF5"/>
    <w:rsid w:val="00C125EA"/>
    <w:rsid w:val="00C16494"/>
    <w:rsid w:val="00C21740"/>
    <w:rsid w:val="00C2313D"/>
    <w:rsid w:val="00C23F97"/>
    <w:rsid w:val="00C242D5"/>
    <w:rsid w:val="00C2655B"/>
    <w:rsid w:val="00C26BA3"/>
    <w:rsid w:val="00C30F9A"/>
    <w:rsid w:val="00C32473"/>
    <w:rsid w:val="00C3326D"/>
    <w:rsid w:val="00C34D04"/>
    <w:rsid w:val="00C3514A"/>
    <w:rsid w:val="00C35819"/>
    <w:rsid w:val="00C35985"/>
    <w:rsid w:val="00C36DED"/>
    <w:rsid w:val="00C535E4"/>
    <w:rsid w:val="00C536CE"/>
    <w:rsid w:val="00C56979"/>
    <w:rsid w:val="00C57100"/>
    <w:rsid w:val="00C572B9"/>
    <w:rsid w:val="00C60258"/>
    <w:rsid w:val="00C61289"/>
    <w:rsid w:val="00C65E0D"/>
    <w:rsid w:val="00C66E37"/>
    <w:rsid w:val="00C705A9"/>
    <w:rsid w:val="00C72254"/>
    <w:rsid w:val="00C742D4"/>
    <w:rsid w:val="00C74E91"/>
    <w:rsid w:val="00C77417"/>
    <w:rsid w:val="00C80EC2"/>
    <w:rsid w:val="00C824BB"/>
    <w:rsid w:val="00C84596"/>
    <w:rsid w:val="00C918DE"/>
    <w:rsid w:val="00C91982"/>
    <w:rsid w:val="00C9198D"/>
    <w:rsid w:val="00C97093"/>
    <w:rsid w:val="00C97352"/>
    <w:rsid w:val="00CA0AD7"/>
    <w:rsid w:val="00CA4F7E"/>
    <w:rsid w:val="00CA7597"/>
    <w:rsid w:val="00CB05B4"/>
    <w:rsid w:val="00CB0E9F"/>
    <w:rsid w:val="00CB2EF0"/>
    <w:rsid w:val="00CC0400"/>
    <w:rsid w:val="00CC33FA"/>
    <w:rsid w:val="00CC416D"/>
    <w:rsid w:val="00CC77A0"/>
    <w:rsid w:val="00CD20A7"/>
    <w:rsid w:val="00CD2455"/>
    <w:rsid w:val="00CD40C8"/>
    <w:rsid w:val="00CE1A62"/>
    <w:rsid w:val="00CE556D"/>
    <w:rsid w:val="00CE571A"/>
    <w:rsid w:val="00CE5805"/>
    <w:rsid w:val="00CE631E"/>
    <w:rsid w:val="00CE6E05"/>
    <w:rsid w:val="00CE7BBD"/>
    <w:rsid w:val="00CF3441"/>
    <w:rsid w:val="00CF5AE9"/>
    <w:rsid w:val="00CF5C4E"/>
    <w:rsid w:val="00CF69E0"/>
    <w:rsid w:val="00CF6E92"/>
    <w:rsid w:val="00CF7FAA"/>
    <w:rsid w:val="00D01E77"/>
    <w:rsid w:val="00D02A00"/>
    <w:rsid w:val="00D06D69"/>
    <w:rsid w:val="00D075C1"/>
    <w:rsid w:val="00D10003"/>
    <w:rsid w:val="00D11865"/>
    <w:rsid w:val="00D122CC"/>
    <w:rsid w:val="00D1508F"/>
    <w:rsid w:val="00D1634E"/>
    <w:rsid w:val="00D16E04"/>
    <w:rsid w:val="00D17329"/>
    <w:rsid w:val="00D20E29"/>
    <w:rsid w:val="00D21CBF"/>
    <w:rsid w:val="00D24010"/>
    <w:rsid w:val="00D35F87"/>
    <w:rsid w:val="00D36EAE"/>
    <w:rsid w:val="00D37241"/>
    <w:rsid w:val="00D37663"/>
    <w:rsid w:val="00D40F9E"/>
    <w:rsid w:val="00D42458"/>
    <w:rsid w:val="00D44862"/>
    <w:rsid w:val="00D44B7E"/>
    <w:rsid w:val="00D44BC1"/>
    <w:rsid w:val="00D4580C"/>
    <w:rsid w:val="00D46433"/>
    <w:rsid w:val="00D52F16"/>
    <w:rsid w:val="00D62E98"/>
    <w:rsid w:val="00D635B4"/>
    <w:rsid w:val="00D677F5"/>
    <w:rsid w:val="00D71F33"/>
    <w:rsid w:val="00D779F0"/>
    <w:rsid w:val="00D83EB0"/>
    <w:rsid w:val="00D871A2"/>
    <w:rsid w:val="00D87F6A"/>
    <w:rsid w:val="00D91AE7"/>
    <w:rsid w:val="00D91F12"/>
    <w:rsid w:val="00DA0089"/>
    <w:rsid w:val="00DA0D3C"/>
    <w:rsid w:val="00DA1E6F"/>
    <w:rsid w:val="00DA324C"/>
    <w:rsid w:val="00DA3F61"/>
    <w:rsid w:val="00DA65B6"/>
    <w:rsid w:val="00DA6D44"/>
    <w:rsid w:val="00DA6E4C"/>
    <w:rsid w:val="00DA6E9C"/>
    <w:rsid w:val="00DB287C"/>
    <w:rsid w:val="00DB4302"/>
    <w:rsid w:val="00DB4418"/>
    <w:rsid w:val="00DB4E8B"/>
    <w:rsid w:val="00DB7926"/>
    <w:rsid w:val="00DB797C"/>
    <w:rsid w:val="00DC0A67"/>
    <w:rsid w:val="00DC1F28"/>
    <w:rsid w:val="00DC435F"/>
    <w:rsid w:val="00DC4826"/>
    <w:rsid w:val="00DC5801"/>
    <w:rsid w:val="00DC6FD4"/>
    <w:rsid w:val="00DD2F31"/>
    <w:rsid w:val="00DE28BB"/>
    <w:rsid w:val="00DE2C01"/>
    <w:rsid w:val="00DE4357"/>
    <w:rsid w:val="00DE66F7"/>
    <w:rsid w:val="00DF0901"/>
    <w:rsid w:val="00E00AF2"/>
    <w:rsid w:val="00E0228D"/>
    <w:rsid w:val="00E03235"/>
    <w:rsid w:val="00E034B0"/>
    <w:rsid w:val="00E04F86"/>
    <w:rsid w:val="00E064C4"/>
    <w:rsid w:val="00E065E6"/>
    <w:rsid w:val="00E0777E"/>
    <w:rsid w:val="00E1127D"/>
    <w:rsid w:val="00E12110"/>
    <w:rsid w:val="00E144B2"/>
    <w:rsid w:val="00E15AD2"/>
    <w:rsid w:val="00E20452"/>
    <w:rsid w:val="00E20E1F"/>
    <w:rsid w:val="00E22163"/>
    <w:rsid w:val="00E22688"/>
    <w:rsid w:val="00E24ED4"/>
    <w:rsid w:val="00E26090"/>
    <w:rsid w:val="00E274BC"/>
    <w:rsid w:val="00E275A3"/>
    <w:rsid w:val="00E322DA"/>
    <w:rsid w:val="00E33F89"/>
    <w:rsid w:val="00E34A26"/>
    <w:rsid w:val="00E36864"/>
    <w:rsid w:val="00E47576"/>
    <w:rsid w:val="00E47820"/>
    <w:rsid w:val="00E47D95"/>
    <w:rsid w:val="00E573A4"/>
    <w:rsid w:val="00E656AE"/>
    <w:rsid w:val="00E66BC4"/>
    <w:rsid w:val="00E72A0E"/>
    <w:rsid w:val="00E72ECE"/>
    <w:rsid w:val="00E7344F"/>
    <w:rsid w:val="00E753F7"/>
    <w:rsid w:val="00E75534"/>
    <w:rsid w:val="00E75CDE"/>
    <w:rsid w:val="00E846AA"/>
    <w:rsid w:val="00E853C2"/>
    <w:rsid w:val="00E93329"/>
    <w:rsid w:val="00E946D1"/>
    <w:rsid w:val="00EA051E"/>
    <w:rsid w:val="00EA2B97"/>
    <w:rsid w:val="00EA4748"/>
    <w:rsid w:val="00EA69A1"/>
    <w:rsid w:val="00EB62AF"/>
    <w:rsid w:val="00EC77E4"/>
    <w:rsid w:val="00EC7D68"/>
    <w:rsid w:val="00EC7F79"/>
    <w:rsid w:val="00ED09E7"/>
    <w:rsid w:val="00ED14D1"/>
    <w:rsid w:val="00ED2514"/>
    <w:rsid w:val="00ED2AD4"/>
    <w:rsid w:val="00ED44C2"/>
    <w:rsid w:val="00ED4C67"/>
    <w:rsid w:val="00EE001D"/>
    <w:rsid w:val="00EE02D6"/>
    <w:rsid w:val="00EE1EF2"/>
    <w:rsid w:val="00EE2817"/>
    <w:rsid w:val="00EE2C63"/>
    <w:rsid w:val="00EE317F"/>
    <w:rsid w:val="00EE52F9"/>
    <w:rsid w:val="00EE6DDA"/>
    <w:rsid w:val="00EF14C1"/>
    <w:rsid w:val="00EF1784"/>
    <w:rsid w:val="00EF2D92"/>
    <w:rsid w:val="00EF3B66"/>
    <w:rsid w:val="00EF4629"/>
    <w:rsid w:val="00F01CD8"/>
    <w:rsid w:val="00F026FA"/>
    <w:rsid w:val="00F02DB0"/>
    <w:rsid w:val="00F0665B"/>
    <w:rsid w:val="00F06E35"/>
    <w:rsid w:val="00F11023"/>
    <w:rsid w:val="00F13A57"/>
    <w:rsid w:val="00F17D9A"/>
    <w:rsid w:val="00F22F64"/>
    <w:rsid w:val="00F25E0C"/>
    <w:rsid w:val="00F31AB5"/>
    <w:rsid w:val="00F3236E"/>
    <w:rsid w:val="00F328AF"/>
    <w:rsid w:val="00F340C3"/>
    <w:rsid w:val="00F349AE"/>
    <w:rsid w:val="00F40619"/>
    <w:rsid w:val="00F44268"/>
    <w:rsid w:val="00F454E0"/>
    <w:rsid w:val="00F54426"/>
    <w:rsid w:val="00F620DA"/>
    <w:rsid w:val="00F64365"/>
    <w:rsid w:val="00F6505D"/>
    <w:rsid w:val="00F65A24"/>
    <w:rsid w:val="00F66AC0"/>
    <w:rsid w:val="00F66F57"/>
    <w:rsid w:val="00F67914"/>
    <w:rsid w:val="00F71C81"/>
    <w:rsid w:val="00F71F11"/>
    <w:rsid w:val="00F83B02"/>
    <w:rsid w:val="00F853C6"/>
    <w:rsid w:val="00F90146"/>
    <w:rsid w:val="00F91845"/>
    <w:rsid w:val="00F92218"/>
    <w:rsid w:val="00F92A9D"/>
    <w:rsid w:val="00F9680F"/>
    <w:rsid w:val="00F96BD1"/>
    <w:rsid w:val="00FA01FA"/>
    <w:rsid w:val="00FA13BB"/>
    <w:rsid w:val="00FA18BC"/>
    <w:rsid w:val="00FA1D62"/>
    <w:rsid w:val="00FB356E"/>
    <w:rsid w:val="00FB716F"/>
    <w:rsid w:val="00FC0E0E"/>
    <w:rsid w:val="00FC3B15"/>
    <w:rsid w:val="00FC5BDA"/>
    <w:rsid w:val="00FC66DA"/>
    <w:rsid w:val="00FD05D7"/>
    <w:rsid w:val="00FD0C97"/>
    <w:rsid w:val="00FD3C66"/>
    <w:rsid w:val="00FD494E"/>
    <w:rsid w:val="00FD6607"/>
    <w:rsid w:val="00FD6F35"/>
    <w:rsid w:val="00FD7A3B"/>
    <w:rsid w:val="00FD7E7A"/>
    <w:rsid w:val="00FE08CC"/>
    <w:rsid w:val="00FE0A1B"/>
    <w:rsid w:val="00FE1B65"/>
    <w:rsid w:val="00FE218C"/>
    <w:rsid w:val="00FE2F94"/>
    <w:rsid w:val="00FE4DB3"/>
    <w:rsid w:val="00FE5B7F"/>
    <w:rsid w:val="00FF406F"/>
    <w:rsid w:val="00FF4A9B"/>
    <w:rsid w:val="00FF536C"/>
    <w:rsid w:val="00FF59D5"/>
    <w:rsid w:val="00FF611B"/>
    <w:rsid w:val="00FF6FAD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BD207C"/>
  <w15:docId w15:val="{2D50563B-CAB4-4AE0-8814-C4F408F94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FD3C66"/>
    <w:rPr>
      <w:sz w:val="24"/>
      <w:szCs w:val="24"/>
    </w:rPr>
  </w:style>
  <w:style w:type="paragraph" w:styleId="Cmsor1">
    <w:name w:val="heading 1"/>
    <w:basedOn w:val="Norml"/>
    <w:next w:val="Norml"/>
    <w:link w:val="Cmsor1Char"/>
    <w:autoRedefine/>
    <w:qFormat/>
    <w:rsid w:val="00FE08CC"/>
    <w:pPr>
      <w:pageBreakBefore/>
      <w:numPr>
        <w:numId w:val="1"/>
      </w:numPr>
      <w:tabs>
        <w:tab w:val="left" w:pos="426"/>
      </w:tabs>
      <w:suppressAutoHyphens/>
      <w:spacing w:before="120" w:after="120"/>
      <w:ind w:left="425" w:hanging="425"/>
      <w:jc w:val="both"/>
      <w:outlineLvl w:val="0"/>
    </w:pPr>
    <w:rPr>
      <w:b/>
      <w:bCs/>
      <w:kern w:val="32"/>
      <w:sz w:val="28"/>
      <w:szCs w:val="32"/>
    </w:rPr>
  </w:style>
  <w:style w:type="paragraph" w:styleId="Cmsor2">
    <w:name w:val="heading 2"/>
    <w:basedOn w:val="Norml"/>
    <w:next w:val="Norml"/>
    <w:link w:val="Cmsor2Char"/>
    <w:autoRedefine/>
    <w:qFormat/>
    <w:rsid w:val="00386FF2"/>
    <w:pPr>
      <w:numPr>
        <w:ilvl w:val="1"/>
        <w:numId w:val="1"/>
      </w:numPr>
      <w:suppressAutoHyphens/>
      <w:spacing w:before="120" w:after="120"/>
      <w:ind w:left="578" w:hanging="578"/>
      <w:jc w:val="both"/>
      <w:outlineLvl w:val="1"/>
    </w:pPr>
    <w:rPr>
      <w:b/>
      <w:bCs/>
      <w:iCs/>
    </w:rPr>
  </w:style>
  <w:style w:type="paragraph" w:styleId="Cmsor3">
    <w:name w:val="heading 3"/>
    <w:basedOn w:val="Norml"/>
    <w:next w:val="Norml"/>
    <w:autoRedefine/>
    <w:qFormat/>
    <w:rsid w:val="00FE08CC"/>
    <w:pPr>
      <w:numPr>
        <w:ilvl w:val="2"/>
        <w:numId w:val="1"/>
      </w:numPr>
      <w:suppressAutoHyphens/>
      <w:spacing w:before="120" w:after="120"/>
      <w:jc w:val="both"/>
      <w:outlineLvl w:val="2"/>
    </w:pPr>
    <w:rPr>
      <w:b/>
      <w:bCs/>
      <w:szCs w:val="26"/>
    </w:rPr>
  </w:style>
  <w:style w:type="paragraph" w:styleId="Cmsor4">
    <w:name w:val="heading 4"/>
    <w:basedOn w:val="Norml"/>
    <w:next w:val="Norml"/>
    <w:qFormat/>
    <w:rsid w:val="003C305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3C305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qFormat/>
    <w:rsid w:val="003C305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qFormat/>
    <w:rsid w:val="003C3050"/>
    <w:pPr>
      <w:numPr>
        <w:ilvl w:val="6"/>
        <w:numId w:val="1"/>
      </w:numPr>
      <w:spacing w:before="240" w:after="60"/>
      <w:outlineLvl w:val="6"/>
    </w:pPr>
  </w:style>
  <w:style w:type="paragraph" w:styleId="Cmsor8">
    <w:name w:val="heading 8"/>
    <w:basedOn w:val="Norml"/>
    <w:next w:val="Norml"/>
    <w:qFormat/>
    <w:rsid w:val="003C305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qFormat/>
    <w:rsid w:val="003C305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3C305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3C3050"/>
  </w:style>
  <w:style w:type="paragraph" w:styleId="Buborkszveg">
    <w:name w:val="Balloon Text"/>
    <w:basedOn w:val="Norml"/>
    <w:semiHidden/>
    <w:rsid w:val="00FE0A1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F25E0C"/>
    <w:pPr>
      <w:tabs>
        <w:tab w:val="center" w:pos="4536"/>
        <w:tab w:val="right" w:pos="9072"/>
      </w:tabs>
    </w:pPr>
  </w:style>
  <w:style w:type="character" w:styleId="Hiperhivatkozs">
    <w:name w:val="Hyperlink"/>
    <w:uiPriority w:val="99"/>
    <w:rsid w:val="00351865"/>
    <w:rPr>
      <w:color w:val="0000FF"/>
      <w:u w:val="single"/>
    </w:rPr>
  </w:style>
  <w:style w:type="paragraph" w:styleId="Listaszerbekezds">
    <w:name w:val="List Paragraph"/>
    <w:basedOn w:val="Norml"/>
    <w:link w:val="ListaszerbekezdsChar"/>
    <w:uiPriority w:val="34"/>
    <w:qFormat/>
    <w:rsid w:val="00FA18BC"/>
    <w:pPr>
      <w:ind w:left="708"/>
    </w:pPr>
  </w:style>
  <w:style w:type="character" w:customStyle="1" w:styleId="llbChar">
    <w:name w:val="Élőláb Char"/>
    <w:link w:val="llb"/>
    <w:uiPriority w:val="99"/>
    <w:rsid w:val="00AA70F6"/>
    <w:rPr>
      <w:sz w:val="24"/>
      <w:szCs w:val="24"/>
    </w:rPr>
  </w:style>
  <w:style w:type="paragraph" w:customStyle="1" w:styleId="paragraphscx92942934">
    <w:name w:val="paragraph scx92942934"/>
    <w:basedOn w:val="Norml"/>
    <w:rsid w:val="0008695C"/>
    <w:pPr>
      <w:spacing w:before="100" w:beforeAutospacing="1" w:after="100" w:afterAutospacing="1"/>
    </w:pPr>
  </w:style>
  <w:style w:type="character" w:customStyle="1" w:styleId="normaltextrunscx92942934">
    <w:name w:val="normaltextrun scx92942934"/>
    <w:basedOn w:val="Bekezdsalapbettpusa"/>
    <w:rsid w:val="0008695C"/>
  </w:style>
  <w:style w:type="character" w:customStyle="1" w:styleId="eopscx92942934">
    <w:name w:val="eop scx92942934"/>
    <w:basedOn w:val="Bekezdsalapbettpusa"/>
    <w:rsid w:val="0008695C"/>
  </w:style>
  <w:style w:type="character" w:customStyle="1" w:styleId="spellingerrorscx92942934">
    <w:name w:val="spellingerror scx92942934"/>
    <w:basedOn w:val="Bekezdsalapbettpusa"/>
    <w:rsid w:val="0008695C"/>
  </w:style>
  <w:style w:type="paragraph" w:customStyle="1" w:styleId="paragraphscx56720896">
    <w:name w:val="paragraph scx56720896"/>
    <w:basedOn w:val="Norml"/>
    <w:rsid w:val="0008695C"/>
    <w:pPr>
      <w:spacing w:before="100" w:beforeAutospacing="1" w:after="100" w:afterAutospacing="1"/>
    </w:pPr>
  </w:style>
  <w:style w:type="character" w:customStyle="1" w:styleId="normaltextrunscx56720896">
    <w:name w:val="normaltextrun scx56720896"/>
    <w:basedOn w:val="Bekezdsalapbettpusa"/>
    <w:rsid w:val="0008695C"/>
  </w:style>
  <w:style w:type="character" w:customStyle="1" w:styleId="eopscx56720896">
    <w:name w:val="eop scx56720896"/>
    <w:basedOn w:val="Bekezdsalapbettpusa"/>
    <w:rsid w:val="0008695C"/>
  </w:style>
  <w:style w:type="paragraph" w:customStyle="1" w:styleId="paragraphscx69539930">
    <w:name w:val="paragraph scx69539930"/>
    <w:basedOn w:val="Norml"/>
    <w:rsid w:val="0008695C"/>
    <w:pPr>
      <w:spacing w:before="100" w:beforeAutospacing="1" w:after="100" w:afterAutospacing="1"/>
    </w:pPr>
  </w:style>
  <w:style w:type="character" w:customStyle="1" w:styleId="normaltextrunscx69539930">
    <w:name w:val="normaltextrun scx69539930"/>
    <w:basedOn w:val="Bekezdsalapbettpusa"/>
    <w:rsid w:val="0008695C"/>
  </w:style>
  <w:style w:type="character" w:customStyle="1" w:styleId="eopscx69539930">
    <w:name w:val="eop scx69539930"/>
    <w:basedOn w:val="Bekezdsalapbettpusa"/>
    <w:rsid w:val="0008695C"/>
  </w:style>
  <w:style w:type="character" w:customStyle="1" w:styleId="spellingerrorscx69539930">
    <w:name w:val="spellingerror scx69539930"/>
    <w:basedOn w:val="Bekezdsalapbettpusa"/>
    <w:rsid w:val="0008695C"/>
  </w:style>
  <w:style w:type="paragraph" w:customStyle="1" w:styleId="paragraphscx76031476">
    <w:name w:val="paragraph scx76031476"/>
    <w:basedOn w:val="Norml"/>
    <w:rsid w:val="0008695C"/>
    <w:pPr>
      <w:spacing w:before="100" w:beforeAutospacing="1" w:after="100" w:afterAutospacing="1"/>
    </w:pPr>
  </w:style>
  <w:style w:type="character" w:customStyle="1" w:styleId="normaltextrunscx76031476">
    <w:name w:val="normaltextrun scx76031476"/>
    <w:basedOn w:val="Bekezdsalapbettpusa"/>
    <w:rsid w:val="0008695C"/>
  </w:style>
  <w:style w:type="character" w:customStyle="1" w:styleId="eopscx76031476">
    <w:name w:val="eop scx76031476"/>
    <w:basedOn w:val="Bekezdsalapbettpusa"/>
    <w:rsid w:val="0008695C"/>
  </w:style>
  <w:style w:type="character" w:customStyle="1" w:styleId="normaltextrunscx256978766">
    <w:name w:val="normaltextrun scx256978766"/>
    <w:basedOn w:val="Bekezdsalapbettpusa"/>
    <w:rsid w:val="0008695C"/>
  </w:style>
  <w:style w:type="paragraph" w:customStyle="1" w:styleId="paragraphscx10673909">
    <w:name w:val="paragraph scx10673909"/>
    <w:basedOn w:val="Norml"/>
    <w:rsid w:val="0008695C"/>
    <w:pPr>
      <w:spacing w:before="100" w:beforeAutospacing="1" w:after="100" w:afterAutospacing="1"/>
    </w:pPr>
  </w:style>
  <w:style w:type="character" w:customStyle="1" w:styleId="normaltextrunscx10673909">
    <w:name w:val="normaltextrun scx10673909"/>
    <w:basedOn w:val="Bekezdsalapbettpusa"/>
    <w:rsid w:val="0008695C"/>
  </w:style>
  <w:style w:type="character" w:customStyle="1" w:styleId="eopscx10673909">
    <w:name w:val="eop scx10673909"/>
    <w:basedOn w:val="Bekezdsalapbettpusa"/>
    <w:rsid w:val="0008695C"/>
  </w:style>
  <w:style w:type="character" w:customStyle="1" w:styleId="spellingerrorscx10673909">
    <w:name w:val="spellingerror scx10673909"/>
    <w:basedOn w:val="Bekezdsalapbettpusa"/>
    <w:rsid w:val="0008695C"/>
  </w:style>
  <w:style w:type="character" w:customStyle="1" w:styleId="normaltextrunscx144112260">
    <w:name w:val="normaltextrun scx144112260"/>
    <w:basedOn w:val="Bekezdsalapbettpusa"/>
    <w:rsid w:val="0008695C"/>
  </w:style>
  <w:style w:type="paragraph" w:customStyle="1" w:styleId="paragraphscx52220922">
    <w:name w:val="paragraph scx52220922"/>
    <w:basedOn w:val="Norml"/>
    <w:rsid w:val="0008695C"/>
    <w:pPr>
      <w:spacing w:before="100" w:beforeAutospacing="1" w:after="100" w:afterAutospacing="1"/>
    </w:pPr>
  </w:style>
  <w:style w:type="character" w:customStyle="1" w:styleId="normaltextrunscx52220922">
    <w:name w:val="normaltextrun scx52220922"/>
    <w:basedOn w:val="Bekezdsalapbettpusa"/>
    <w:rsid w:val="0008695C"/>
  </w:style>
  <w:style w:type="character" w:customStyle="1" w:styleId="eopscx52220922">
    <w:name w:val="eop scx52220922"/>
    <w:basedOn w:val="Bekezdsalapbettpusa"/>
    <w:rsid w:val="0008695C"/>
  </w:style>
  <w:style w:type="character" w:customStyle="1" w:styleId="spellingerrorscx52220922">
    <w:name w:val="spellingerror scx52220922"/>
    <w:basedOn w:val="Bekezdsalapbettpusa"/>
    <w:rsid w:val="0008695C"/>
  </w:style>
  <w:style w:type="paragraph" w:customStyle="1" w:styleId="paragraph">
    <w:name w:val="paragraph"/>
    <w:basedOn w:val="Norml"/>
    <w:rsid w:val="0008695C"/>
    <w:pPr>
      <w:spacing w:before="100" w:beforeAutospacing="1" w:after="100" w:afterAutospacing="1"/>
    </w:pPr>
  </w:style>
  <w:style w:type="character" w:customStyle="1" w:styleId="normaltextrun">
    <w:name w:val="normaltextrun"/>
    <w:basedOn w:val="Bekezdsalapbettpusa"/>
    <w:rsid w:val="0008695C"/>
  </w:style>
  <w:style w:type="character" w:customStyle="1" w:styleId="eop">
    <w:name w:val="eop"/>
    <w:basedOn w:val="Bekezdsalapbettpusa"/>
    <w:rsid w:val="0008695C"/>
  </w:style>
  <w:style w:type="character" w:customStyle="1" w:styleId="spellingerror">
    <w:name w:val="spellingerror"/>
    <w:basedOn w:val="Bekezdsalapbettpusa"/>
    <w:rsid w:val="0008695C"/>
  </w:style>
  <w:style w:type="paragraph" w:customStyle="1" w:styleId="Default">
    <w:name w:val="Default"/>
    <w:rsid w:val="007665C0"/>
    <w:pPr>
      <w:autoSpaceDE w:val="0"/>
      <w:autoSpaceDN w:val="0"/>
      <w:adjustRightInd w:val="0"/>
    </w:pPr>
    <w:rPr>
      <w:rFonts w:ascii="Symbol" w:eastAsia="Calibri" w:hAnsi="Symbol" w:cs="Symbol"/>
      <w:color w:val="000000"/>
      <w:sz w:val="24"/>
      <w:szCs w:val="24"/>
      <w:lang w:eastAsia="en-US"/>
    </w:rPr>
  </w:style>
  <w:style w:type="table" w:styleId="Rcsostblzat">
    <w:name w:val="Table Grid"/>
    <w:basedOn w:val="Normltblzat"/>
    <w:uiPriority w:val="59"/>
    <w:rsid w:val="001E2AE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rshivatkozs">
    <w:name w:val="Intense Reference"/>
    <w:uiPriority w:val="32"/>
    <w:qFormat/>
    <w:rsid w:val="000C2BED"/>
    <w:rPr>
      <w:b/>
      <w:bCs/>
      <w:smallCaps/>
      <w:color w:val="5B9BD5"/>
      <w:spacing w:val="5"/>
    </w:rPr>
  </w:style>
  <w:style w:type="character" w:customStyle="1" w:styleId="apple-converted-space">
    <w:name w:val="apple-converted-space"/>
    <w:rsid w:val="001344F1"/>
  </w:style>
  <w:style w:type="paragraph" w:styleId="Dokumentumtrkp">
    <w:name w:val="Document Map"/>
    <w:basedOn w:val="Norml"/>
    <w:link w:val="DokumentumtrkpChar"/>
    <w:rsid w:val="00086DD3"/>
    <w:rPr>
      <w:rFonts w:ascii="Tahoma" w:hAnsi="Tahoma"/>
      <w:sz w:val="16"/>
      <w:szCs w:val="16"/>
    </w:rPr>
  </w:style>
  <w:style w:type="character" w:customStyle="1" w:styleId="DokumentumtrkpChar">
    <w:name w:val="Dokumentumtérkép Char"/>
    <w:link w:val="Dokumentumtrkp"/>
    <w:rsid w:val="00086DD3"/>
    <w:rPr>
      <w:rFonts w:ascii="Tahoma" w:hAnsi="Tahoma" w:cs="Tahoma"/>
      <w:sz w:val="16"/>
      <w:szCs w:val="16"/>
    </w:rPr>
  </w:style>
  <w:style w:type="character" w:customStyle="1" w:styleId="lfejChar">
    <w:name w:val="Élőfej Char"/>
    <w:link w:val="lfej"/>
    <w:uiPriority w:val="99"/>
    <w:rsid w:val="008F5DC9"/>
    <w:rPr>
      <w:sz w:val="24"/>
      <w:szCs w:val="24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D46433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TJ1">
    <w:name w:val="toc 1"/>
    <w:basedOn w:val="Norml"/>
    <w:next w:val="Norml"/>
    <w:autoRedefine/>
    <w:uiPriority w:val="39"/>
    <w:qFormat/>
    <w:rsid w:val="00151242"/>
    <w:pPr>
      <w:tabs>
        <w:tab w:val="left" w:pos="284"/>
        <w:tab w:val="right" w:leader="dot" w:pos="9072"/>
      </w:tabs>
      <w:spacing w:before="120" w:after="120"/>
      <w:ind w:left="284" w:right="281" w:hanging="284"/>
    </w:pPr>
    <w:rPr>
      <w:rFonts w:ascii="Calibri" w:hAnsi="Calibri"/>
      <w:b/>
      <w:bCs/>
      <w:caps/>
      <w:noProof/>
      <w:sz w:val="20"/>
      <w:szCs w:val="20"/>
    </w:rPr>
  </w:style>
  <w:style w:type="paragraph" w:styleId="TJ2">
    <w:name w:val="toc 2"/>
    <w:basedOn w:val="Norml"/>
    <w:next w:val="Norml"/>
    <w:autoRedefine/>
    <w:uiPriority w:val="39"/>
    <w:qFormat/>
    <w:rsid w:val="00151242"/>
    <w:pPr>
      <w:tabs>
        <w:tab w:val="left" w:pos="709"/>
        <w:tab w:val="right" w:leader="dot" w:pos="9072"/>
      </w:tabs>
      <w:spacing w:after="120"/>
      <w:ind w:left="709" w:right="281" w:hanging="425"/>
    </w:pPr>
    <w:rPr>
      <w:rFonts w:ascii="Calibri" w:hAnsi="Calibri"/>
      <w:smallCaps/>
      <w:noProof/>
      <w:sz w:val="20"/>
      <w:szCs w:val="20"/>
    </w:rPr>
  </w:style>
  <w:style w:type="paragraph" w:styleId="TJ3">
    <w:name w:val="toc 3"/>
    <w:basedOn w:val="Norml"/>
    <w:next w:val="Norml"/>
    <w:autoRedefine/>
    <w:uiPriority w:val="39"/>
    <w:qFormat/>
    <w:rsid w:val="00151242"/>
    <w:pPr>
      <w:tabs>
        <w:tab w:val="left" w:pos="1276"/>
        <w:tab w:val="right" w:leader="dot" w:pos="9072"/>
      </w:tabs>
      <w:spacing w:after="120"/>
      <w:ind w:left="1276" w:right="281" w:hanging="567"/>
      <w:contextualSpacing/>
    </w:pPr>
    <w:rPr>
      <w:rFonts w:ascii="Calibri" w:hAnsi="Calibri"/>
      <w:iCs/>
      <w:noProof/>
      <w:sz w:val="16"/>
      <w:szCs w:val="16"/>
    </w:rPr>
  </w:style>
  <w:style w:type="paragraph" w:styleId="TJ4">
    <w:name w:val="toc 4"/>
    <w:basedOn w:val="Norml"/>
    <w:next w:val="Norml"/>
    <w:autoRedefine/>
    <w:uiPriority w:val="39"/>
    <w:unhideWhenUsed/>
    <w:rsid w:val="00D46433"/>
    <w:pPr>
      <w:ind w:left="720"/>
    </w:pPr>
    <w:rPr>
      <w:rFonts w:ascii="Calibri" w:hAnsi="Calibri"/>
      <w:sz w:val="18"/>
      <w:szCs w:val="18"/>
    </w:rPr>
  </w:style>
  <w:style w:type="paragraph" w:styleId="TJ5">
    <w:name w:val="toc 5"/>
    <w:basedOn w:val="Norml"/>
    <w:next w:val="Norml"/>
    <w:autoRedefine/>
    <w:uiPriority w:val="39"/>
    <w:unhideWhenUsed/>
    <w:rsid w:val="00D46433"/>
    <w:pPr>
      <w:ind w:left="960"/>
    </w:pPr>
    <w:rPr>
      <w:rFonts w:ascii="Calibri" w:hAnsi="Calibri"/>
      <w:sz w:val="18"/>
      <w:szCs w:val="18"/>
    </w:rPr>
  </w:style>
  <w:style w:type="paragraph" w:styleId="TJ6">
    <w:name w:val="toc 6"/>
    <w:basedOn w:val="Norml"/>
    <w:next w:val="Norml"/>
    <w:autoRedefine/>
    <w:uiPriority w:val="39"/>
    <w:unhideWhenUsed/>
    <w:rsid w:val="00D46433"/>
    <w:pPr>
      <w:ind w:left="1200"/>
    </w:pPr>
    <w:rPr>
      <w:rFonts w:ascii="Calibri" w:hAnsi="Calibri"/>
      <w:sz w:val="18"/>
      <w:szCs w:val="18"/>
    </w:rPr>
  </w:style>
  <w:style w:type="paragraph" w:styleId="TJ7">
    <w:name w:val="toc 7"/>
    <w:basedOn w:val="Norml"/>
    <w:next w:val="Norml"/>
    <w:autoRedefine/>
    <w:uiPriority w:val="39"/>
    <w:unhideWhenUsed/>
    <w:rsid w:val="00D46433"/>
    <w:pPr>
      <w:ind w:left="1440"/>
    </w:pPr>
    <w:rPr>
      <w:rFonts w:ascii="Calibri" w:hAnsi="Calibri"/>
      <w:sz w:val="18"/>
      <w:szCs w:val="18"/>
    </w:rPr>
  </w:style>
  <w:style w:type="paragraph" w:styleId="TJ8">
    <w:name w:val="toc 8"/>
    <w:basedOn w:val="Norml"/>
    <w:next w:val="Norml"/>
    <w:autoRedefine/>
    <w:uiPriority w:val="39"/>
    <w:unhideWhenUsed/>
    <w:rsid w:val="00D46433"/>
    <w:pPr>
      <w:ind w:left="1680"/>
    </w:pPr>
    <w:rPr>
      <w:rFonts w:ascii="Calibri" w:hAnsi="Calibri"/>
      <w:sz w:val="18"/>
      <w:szCs w:val="18"/>
    </w:rPr>
  </w:style>
  <w:style w:type="paragraph" w:styleId="TJ9">
    <w:name w:val="toc 9"/>
    <w:basedOn w:val="Norml"/>
    <w:next w:val="Norml"/>
    <w:autoRedefine/>
    <w:uiPriority w:val="39"/>
    <w:unhideWhenUsed/>
    <w:rsid w:val="00D46433"/>
    <w:pPr>
      <w:ind w:left="1920"/>
    </w:pPr>
    <w:rPr>
      <w:rFonts w:ascii="Calibri" w:hAnsi="Calibri"/>
      <w:sz w:val="18"/>
      <w:szCs w:val="18"/>
    </w:rPr>
  </w:style>
  <w:style w:type="paragraph" w:styleId="Cm">
    <w:name w:val="Title"/>
    <w:basedOn w:val="Norml"/>
    <w:next w:val="Norml"/>
    <w:link w:val="CmChar"/>
    <w:qFormat/>
    <w:rsid w:val="00CE6E05"/>
    <w:pPr>
      <w:spacing w:before="240" w:after="60"/>
      <w:jc w:val="center"/>
      <w:outlineLvl w:val="0"/>
    </w:pPr>
    <w:rPr>
      <w:rFonts w:ascii="Cambria" w:hAnsi="Cambria"/>
      <w:b/>
      <w:bCs/>
      <w:kern w:val="28"/>
      <w:sz w:val="72"/>
      <w:szCs w:val="72"/>
    </w:rPr>
  </w:style>
  <w:style w:type="character" w:customStyle="1" w:styleId="CmChar">
    <w:name w:val="Cím Char"/>
    <w:link w:val="Cm"/>
    <w:rsid w:val="00CE6E05"/>
    <w:rPr>
      <w:rFonts w:ascii="Cambria" w:hAnsi="Cambria"/>
      <w:b/>
      <w:bCs/>
      <w:kern w:val="28"/>
      <w:sz w:val="72"/>
      <w:szCs w:val="72"/>
    </w:rPr>
  </w:style>
  <w:style w:type="character" w:styleId="Jegyzethivatkozs">
    <w:name w:val="annotation reference"/>
    <w:rsid w:val="005726AE"/>
    <w:rPr>
      <w:sz w:val="16"/>
      <w:szCs w:val="16"/>
    </w:rPr>
  </w:style>
  <w:style w:type="paragraph" w:styleId="Jegyzetszveg">
    <w:name w:val="annotation text"/>
    <w:basedOn w:val="Norml"/>
    <w:link w:val="JegyzetszvegChar"/>
    <w:rsid w:val="005726A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5726AE"/>
  </w:style>
  <w:style w:type="paragraph" w:styleId="Megjegyzstrgya">
    <w:name w:val="annotation subject"/>
    <w:basedOn w:val="Jegyzetszveg"/>
    <w:next w:val="Jegyzetszveg"/>
    <w:link w:val="MegjegyzstrgyaChar"/>
    <w:rsid w:val="005726AE"/>
    <w:rPr>
      <w:b/>
      <w:bCs/>
    </w:rPr>
  </w:style>
  <w:style w:type="character" w:customStyle="1" w:styleId="MegjegyzstrgyaChar">
    <w:name w:val="Megjegyzés tárgya Char"/>
    <w:link w:val="Megjegyzstrgya"/>
    <w:rsid w:val="005726AE"/>
    <w:rPr>
      <w:b/>
      <w:bCs/>
    </w:rPr>
  </w:style>
  <w:style w:type="paragraph" w:styleId="Lbjegyzetszveg">
    <w:name w:val="footnote text"/>
    <w:basedOn w:val="Norml"/>
    <w:link w:val="LbjegyzetszvegChar"/>
    <w:rsid w:val="00DA324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DA324C"/>
  </w:style>
  <w:style w:type="character" w:styleId="Lbjegyzet-hivatkozs">
    <w:name w:val="footnote reference"/>
    <w:rsid w:val="00DA324C"/>
    <w:rPr>
      <w:vertAlign w:val="superscript"/>
    </w:rPr>
  </w:style>
  <w:style w:type="character" w:customStyle="1" w:styleId="Cmsor1Char">
    <w:name w:val="Címsor 1 Char"/>
    <w:link w:val="Cmsor1"/>
    <w:rsid w:val="00FE08CC"/>
    <w:rPr>
      <w:b/>
      <w:bCs/>
      <w:kern w:val="32"/>
      <w:sz w:val="28"/>
      <w:szCs w:val="32"/>
    </w:rPr>
  </w:style>
  <w:style w:type="character" w:customStyle="1" w:styleId="Cmsor2Char">
    <w:name w:val="Címsor 2 Char"/>
    <w:link w:val="Cmsor2"/>
    <w:rsid w:val="00386FF2"/>
    <w:rPr>
      <w:b/>
      <w:bCs/>
      <w:iCs/>
      <w:sz w:val="24"/>
      <w:szCs w:val="24"/>
    </w:rPr>
  </w:style>
  <w:style w:type="paragraph" w:customStyle="1" w:styleId="Listaszerbekezds1">
    <w:name w:val="Listaszerű bekezdés1"/>
    <w:basedOn w:val="Norml"/>
    <w:link w:val="ListParagraphChar"/>
    <w:rsid w:val="00C918DE"/>
    <w:pPr>
      <w:suppressAutoHyphens/>
      <w:spacing w:after="200" w:line="276" w:lineRule="auto"/>
    </w:pPr>
    <w:rPr>
      <w:rFonts w:ascii="Calibri" w:eastAsia="Arial Unicode MS" w:hAnsi="Calibri"/>
      <w:kern w:val="1"/>
      <w:sz w:val="22"/>
      <w:szCs w:val="22"/>
      <w:lang w:eastAsia="ar-SA"/>
    </w:rPr>
  </w:style>
  <w:style w:type="paragraph" w:customStyle="1" w:styleId="lfej1">
    <w:name w:val="Élőfej_1"/>
    <w:basedOn w:val="Cmsor1"/>
    <w:link w:val="lfej1Char"/>
    <w:qFormat/>
    <w:rsid w:val="00FF611B"/>
    <w:pPr>
      <w:numPr>
        <w:numId w:val="0"/>
      </w:numPr>
      <w:ind w:left="851"/>
      <w:jc w:val="center"/>
    </w:pPr>
    <w:rPr>
      <w:noProof/>
      <w:sz w:val="32"/>
    </w:rPr>
  </w:style>
  <w:style w:type="paragraph" w:customStyle="1" w:styleId="lfej2">
    <w:name w:val="Élőfej_2"/>
    <w:basedOn w:val="Norml"/>
    <w:link w:val="lfej2Char"/>
    <w:qFormat/>
    <w:rsid w:val="00FF611B"/>
    <w:pPr>
      <w:pBdr>
        <w:bottom w:val="single" w:sz="4" w:space="1" w:color="auto"/>
      </w:pBdr>
      <w:ind w:left="851"/>
      <w:jc w:val="center"/>
    </w:pPr>
    <w:rPr>
      <w:sz w:val="16"/>
      <w:szCs w:val="16"/>
    </w:rPr>
  </w:style>
  <w:style w:type="character" w:customStyle="1" w:styleId="lfej1Char">
    <w:name w:val="Élőfej_1 Char"/>
    <w:link w:val="lfej1"/>
    <w:rsid w:val="00FF611B"/>
    <w:rPr>
      <w:b/>
      <w:bCs/>
      <w:noProof/>
      <w:kern w:val="32"/>
      <w:sz w:val="32"/>
      <w:szCs w:val="32"/>
    </w:rPr>
  </w:style>
  <w:style w:type="paragraph" w:customStyle="1" w:styleId="Cm2">
    <w:name w:val="Cím.2"/>
    <w:basedOn w:val="Norml"/>
    <w:link w:val="Cm2Char"/>
    <w:qFormat/>
    <w:rsid w:val="00CE6E05"/>
    <w:pPr>
      <w:jc w:val="center"/>
    </w:pPr>
    <w:rPr>
      <w:b/>
      <w:spacing w:val="30"/>
      <w:sz w:val="40"/>
      <w:szCs w:val="40"/>
    </w:rPr>
  </w:style>
  <w:style w:type="character" w:customStyle="1" w:styleId="lfej2Char">
    <w:name w:val="Élőfej_2 Char"/>
    <w:link w:val="lfej2"/>
    <w:rsid w:val="00FF611B"/>
    <w:rPr>
      <w:sz w:val="16"/>
      <w:szCs w:val="16"/>
    </w:rPr>
  </w:style>
  <w:style w:type="paragraph" w:customStyle="1" w:styleId="llb1">
    <w:name w:val="Élőláb_1"/>
    <w:basedOn w:val="Norml"/>
    <w:link w:val="llb1Char"/>
    <w:qFormat/>
    <w:rsid w:val="00CE6E05"/>
    <w:pPr>
      <w:tabs>
        <w:tab w:val="right" w:pos="2835"/>
        <w:tab w:val="left" w:pos="4536"/>
        <w:tab w:val="left" w:pos="5387"/>
        <w:tab w:val="right" w:pos="9072"/>
      </w:tabs>
      <w:ind w:left="1560"/>
    </w:pPr>
    <w:rPr>
      <w:rFonts w:ascii="Arial" w:hAnsi="Arial"/>
      <w:i/>
      <w:sz w:val="16"/>
    </w:rPr>
  </w:style>
  <w:style w:type="character" w:customStyle="1" w:styleId="Cm2Char">
    <w:name w:val="Cím.2 Char"/>
    <w:link w:val="Cm2"/>
    <w:rsid w:val="00CE6E05"/>
    <w:rPr>
      <w:b/>
      <w:spacing w:val="30"/>
      <w:sz w:val="40"/>
      <w:szCs w:val="40"/>
    </w:rPr>
  </w:style>
  <w:style w:type="paragraph" w:customStyle="1" w:styleId="llb2">
    <w:name w:val="Élőláb_2"/>
    <w:basedOn w:val="Norml"/>
    <w:link w:val="llb2Char"/>
    <w:qFormat/>
    <w:rsid w:val="003E7A10"/>
    <w:pPr>
      <w:pBdr>
        <w:top w:val="single" w:sz="12" w:space="12" w:color="auto"/>
      </w:pBdr>
      <w:tabs>
        <w:tab w:val="left" w:pos="1985"/>
        <w:tab w:val="left" w:pos="4820"/>
        <w:tab w:val="right" w:pos="9072"/>
      </w:tabs>
    </w:pPr>
    <w:rPr>
      <w:rFonts w:ascii="Arial" w:hAnsi="Arial"/>
      <w:sz w:val="16"/>
    </w:rPr>
  </w:style>
  <w:style w:type="character" w:customStyle="1" w:styleId="llb1Char">
    <w:name w:val="Élőláb_1 Char"/>
    <w:link w:val="llb1"/>
    <w:rsid w:val="00CE6E05"/>
    <w:rPr>
      <w:rFonts w:ascii="Arial" w:hAnsi="Arial"/>
      <w:i/>
      <w:sz w:val="16"/>
      <w:szCs w:val="24"/>
    </w:rPr>
  </w:style>
  <w:style w:type="paragraph" w:customStyle="1" w:styleId="lfej3">
    <w:name w:val="Élőfej_3"/>
    <w:basedOn w:val="lfej"/>
    <w:link w:val="lfej3Char"/>
    <w:qFormat/>
    <w:rsid w:val="003E7A10"/>
    <w:pPr>
      <w:pBdr>
        <w:bottom w:val="single" w:sz="4" w:space="1" w:color="auto"/>
      </w:pBdr>
    </w:pPr>
    <w:rPr>
      <w:b/>
    </w:rPr>
  </w:style>
  <w:style w:type="character" w:customStyle="1" w:styleId="llb2Char">
    <w:name w:val="Élőláb_2 Char"/>
    <w:link w:val="llb2"/>
    <w:rsid w:val="003E7A10"/>
    <w:rPr>
      <w:rFonts w:ascii="Arial" w:hAnsi="Arial"/>
      <w:sz w:val="16"/>
      <w:szCs w:val="24"/>
    </w:rPr>
  </w:style>
  <w:style w:type="paragraph" w:customStyle="1" w:styleId="llb3">
    <w:name w:val="Élőláb_3"/>
    <w:basedOn w:val="llb"/>
    <w:link w:val="llb3Char"/>
    <w:qFormat/>
    <w:rsid w:val="003E7A10"/>
    <w:pPr>
      <w:jc w:val="center"/>
    </w:pPr>
  </w:style>
  <w:style w:type="character" w:customStyle="1" w:styleId="lfej3Char">
    <w:name w:val="Élőfej_3 Char"/>
    <w:link w:val="lfej3"/>
    <w:rsid w:val="003E7A10"/>
    <w:rPr>
      <w:b/>
      <w:sz w:val="24"/>
      <w:szCs w:val="24"/>
    </w:rPr>
  </w:style>
  <w:style w:type="paragraph" w:customStyle="1" w:styleId="1Felsor">
    <w:name w:val="1_Felsor"/>
    <w:basedOn w:val="Listaszerbekezds"/>
    <w:link w:val="1FelsorChar1"/>
    <w:qFormat/>
    <w:rsid w:val="00F54426"/>
    <w:pPr>
      <w:numPr>
        <w:numId w:val="39"/>
      </w:numPr>
      <w:tabs>
        <w:tab w:val="left" w:pos="567"/>
      </w:tabs>
      <w:suppressAutoHyphens/>
      <w:spacing w:before="120" w:after="120"/>
      <w:ind w:left="568" w:hanging="284"/>
      <w:contextualSpacing/>
      <w:jc w:val="both"/>
    </w:pPr>
  </w:style>
  <w:style w:type="character" w:customStyle="1" w:styleId="llb3Char">
    <w:name w:val="Élőláb_3 Char"/>
    <w:link w:val="llb3"/>
    <w:rsid w:val="003E7A10"/>
    <w:rPr>
      <w:sz w:val="24"/>
      <w:szCs w:val="24"/>
    </w:rPr>
  </w:style>
  <w:style w:type="paragraph" w:customStyle="1" w:styleId="2Felsor">
    <w:name w:val="2_Felsor"/>
    <w:basedOn w:val="Listaszerbekezds"/>
    <w:link w:val="2FelsorChar"/>
    <w:qFormat/>
    <w:rsid w:val="00F54426"/>
    <w:pPr>
      <w:numPr>
        <w:numId w:val="40"/>
      </w:numPr>
      <w:tabs>
        <w:tab w:val="left" w:pos="1134"/>
      </w:tabs>
      <w:suppressAutoHyphens/>
      <w:ind w:left="1135" w:hanging="284"/>
      <w:contextualSpacing/>
      <w:jc w:val="both"/>
    </w:pPr>
  </w:style>
  <w:style w:type="character" w:customStyle="1" w:styleId="ListaszerbekezdsChar">
    <w:name w:val="Listaszerű bekezdés Char"/>
    <w:link w:val="Listaszerbekezds"/>
    <w:uiPriority w:val="34"/>
    <w:rsid w:val="003A6690"/>
    <w:rPr>
      <w:sz w:val="24"/>
      <w:szCs w:val="24"/>
    </w:rPr>
  </w:style>
  <w:style w:type="character" w:customStyle="1" w:styleId="1FelsorChar">
    <w:name w:val="1_Felsor Char"/>
    <w:basedOn w:val="ListaszerbekezdsChar"/>
    <w:rsid w:val="003A6690"/>
    <w:rPr>
      <w:sz w:val="24"/>
      <w:szCs w:val="24"/>
    </w:rPr>
  </w:style>
  <w:style w:type="paragraph" w:customStyle="1" w:styleId="Norml2">
    <w:name w:val="Normál.2"/>
    <w:basedOn w:val="Norml"/>
    <w:link w:val="Norml2Char"/>
    <w:qFormat/>
    <w:rsid w:val="00FE08CC"/>
    <w:pPr>
      <w:suppressAutoHyphens/>
      <w:spacing w:after="120"/>
      <w:ind w:firstLine="142"/>
      <w:jc w:val="both"/>
    </w:pPr>
  </w:style>
  <w:style w:type="character" w:customStyle="1" w:styleId="2FelsorChar">
    <w:name w:val="2_Felsor Char"/>
    <w:basedOn w:val="ListaszerbekezdsChar"/>
    <w:link w:val="2Felsor"/>
    <w:rsid w:val="00F54426"/>
    <w:rPr>
      <w:sz w:val="24"/>
      <w:szCs w:val="24"/>
    </w:rPr>
  </w:style>
  <w:style w:type="paragraph" w:customStyle="1" w:styleId="Norml3">
    <w:name w:val="Normál.3"/>
    <w:basedOn w:val="Norml2"/>
    <w:link w:val="Norml3Char"/>
    <w:qFormat/>
    <w:rsid w:val="00FE08CC"/>
    <w:pPr>
      <w:ind w:firstLine="0"/>
    </w:pPr>
    <w:rPr>
      <w:b/>
    </w:rPr>
  </w:style>
  <w:style w:type="character" w:customStyle="1" w:styleId="Norml2Char">
    <w:name w:val="Normál.2 Char"/>
    <w:link w:val="Norml2"/>
    <w:rsid w:val="00FE08CC"/>
    <w:rPr>
      <w:sz w:val="24"/>
      <w:szCs w:val="24"/>
    </w:rPr>
  </w:style>
  <w:style w:type="paragraph" w:customStyle="1" w:styleId="2Felsorbe">
    <w:name w:val="2_Felsor_be"/>
    <w:basedOn w:val="2Felsor"/>
    <w:link w:val="2FelsorbeChar"/>
    <w:qFormat/>
    <w:rsid w:val="00F54426"/>
    <w:pPr>
      <w:numPr>
        <w:numId w:val="0"/>
      </w:numPr>
      <w:ind w:left="1135"/>
    </w:pPr>
  </w:style>
  <w:style w:type="character" w:customStyle="1" w:styleId="Norml3Char">
    <w:name w:val="Normál.3 Char"/>
    <w:link w:val="Norml3"/>
    <w:rsid w:val="00FE08CC"/>
    <w:rPr>
      <w:b/>
      <w:sz w:val="24"/>
      <w:szCs w:val="24"/>
    </w:rPr>
  </w:style>
  <w:style w:type="paragraph" w:customStyle="1" w:styleId="3Felsor">
    <w:name w:val="3_Felsor"/>
    <w:basedOn w:val="Listaszerbekezds1"/>
    <w:link w:val="3FelsorChar1"/>
    <w:qFormat/>
    <w:rsid w:val="00A63367"/>
    <w:pPr>
      <w:numPr>
        <w:numId w:val="41"/>
      </w:numPr>
      <w:tabs>
        <w:tab w:val="left" w:pos="1701"/>
      </w:tabs>
      <w:spacing w:before="120" w:after="120" w:line="240" w:lineRule="auto"/>
      <w:ind w:left="1702" w:hanging="284"/>
      <w:contextualSpacing/>
      <w:jc w:val="both"/>
    </w:pPr>
    <w:rPr>
      <w:sz w:val="24"/>
      <w:szCs w:val="24"/>
    </w:rPr>
  </w:style>
  <w:style w:type="character" w:customStyle="1" w:styleId="2FelsorbeChar">
    <w:name w:val="2_Felsor_be Char"/>
    <w:basedOn w:val="2FelsorChar"/>
    <w:link w:val="2Felsorbe"/>
    <w:rsid w:val="00F54426"/>
    <w:rPr>
      <w:sz w:val="24"/>
      <w:szCs w:val="24"/>
    </w:rPr>
  </w:style>
  <w:style w:type="paragraph" w:customStyle="1" w:styleId="3Felsorbe">
    <w:name w:val="3_Felsor_be"/>
    <w:basedOn w:val="3Felsor"/>
    <w:link w:val="3FelsorbeChar1"/>
    <w:qFormat/>
    <w:rsid w:val="00C3514A"/>
    <w:pPr>
      <w:numPr>
        <w:numId w:val="0"/>
      </w:numPr>
      <w:ind w:left="1702"/>
    </w:pPr>
  </w:style>
  <w:style w:type="character" w:customStyle="1" w:styleId="ListParagraphChar">
    <w:name w:val="List Paragraph Char"/>
    <w:link w:val="Listaszerbekezds1"/>
    <w:rsid w:val="00A63367"/>
    <w:rPr>
      <w:rFonts w:ascii="Calibri" w:eastAsia="Arial Unicode MS" w:hAnsi="Calibri" w:cs="font299"/>
      <w:kern w:val="1"/>
      <w:sz w:val="22"/>
      <w:szCs w:val="22"/>
      <w:lang w:eastAsia="ar-SA"/>
    </w:rPr>
  </w:style>
  <w:style w:type="character" w:customStyle="1" w:styleId="3FelsorChar">
    <w:name w:val="3_Felsor Char"/>
    <w:basedOn w:val="ListParagraphChar"/>
    <w:rsid w:val="00A63367"/>
    <w:rPr>
      <w:rFonts w:ascii="Calibri" w:eastAsia="Arial Unicode MS" w:hAnsi="Calibri" w:cs="font299"/>
      <w:kern w:val="1"/>
      <w:sz w:val="22"/>
      <w:szCs w:val="22"/>
      <w:lang w:eastAsia="ar-SA"/>
    </w:rPr>
  </w:style>
  <w:style w:type="paragraph" w:customStyle="1" w:styleId="1Felsorbe">
    <w:name w:val="1_Felsor_be"/>
    <w:basedOn w:val="1Felsor"/>
    <w:link w:val="1FelsorbeChar"/>
    <w:qFormat/>
    <w:rsid w:val="004F72FD"/>
    <w:pPr>
      <w:numPr>
        <w:numId w:val="0"/>
      </w:numPr>
      <w:ind w:left="568"/>
    </w:pPr>
  </w:style>
  <w:style w:type="character" w:customStyle="1" w:styleId="3FelsorChar1">
    <w:name w:val="3_Felsor Char1"/>
    <w:link w:val="3Felsor"/>
    <w:rsid w:val="00C3514A"/>
    <w:rPr>
      <w:rFonts w:ascii="Calibri" w:eastAsia="Arial Unicode MS" w:hAnsi="Calibri" w:cs="font299"/>
      <w:kern w:val="1"/>
      <w:sz w:val="24"/>
      <w:szCs w:val="24"/>
      <w:lang w:eastAsia="ar-SA"/>
    </w:rPr>
  </w:style>
  <w:style w:type="character" w:customStyle="1" w:styleId="3FelsorbeChar">
    <w:name w:val="3_Felsor_be Char"/>
    <w:basedOn w:val="3FelsorChar1"/>
    <w:rsid w:val="00C3514A"/>
    <w:rPr>
      <w:rFonts w:ascii="Calibri" w:eastAsia="Arial Unicode MS" w:hAnsi="Calibri" w:cs="font299"/>
      <w:kern w:val="1"/>
      <w:sz w:val="24"/>
      <w:szCs w:val="24"/>
      <w:lang w:eastAsia="ar-SA"/>
    </w:rPr>
  </w:style>
  <w:style w:type="paragraph" w:customStyle="1" w:styleId="3Felsorbe2">
    <w:name w:val="3_Felsor_be_2"/>
    <w:basedOn w:val="3Felsorbe"/>
    <w:link w:val="3Felsorbe2Char"/>
    <w:qFormat/>
    <w:rsid w:val="00C0080D"/>
    <w:pPr>
      <w:tabs>
        <w:tab w:val="clear" w:pos="1701"/>
        <w:tab w:val="left" w:pos="2268"/>
      </w:tabs>
      <w:ind w:left="2268"/>
    </w:pPr>
    <w:rPr>
      <w:i/>
    </w:rPr>
  </w:style>
  <w:style w:type="character" w:customStyle="1" w:styleId="1FelsorChar1">
    <w:name w:val="1_Felsor Char1"/>
    <w:basedOn w:val="ListaszerbekezdsChar"/>
    <w:link w:val="1Felsor"/>
    <w:rsid w:val="004F72FD"/>
    <w:rPr>
      <w:sz w:val="24"/>
      <w:szCs w:val="24"/>
    </w:rPr>
  </w:style>
  <w:style w:type="character" w:customStyle="1" w:styleId="1FelsorbeChar">
    <w:name w:val="1_Felsor_be Char"/>
    <w:basedOn w:val="1FelsorChar1"/>
    <w:link w:val="1Felsorbe"/>
    <w:rsid w:val="004F72FD"/>
    <w:rPr>
      <w:sz w:val="24"/>
      <w:szCs w:val="24"/>
    </w:rPr>
  </w:style>
  <w:style w:type="paragraph" w:customStyle="1" w:styleId="DD65B0D73892435DBC8E4AB4F2F6CD3A">
    <w:name w:val="DD65B0D73892435DBC8E4AB4F2F6CD3A"/>
    <w:rsid w:val="003206D2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customStyle="1" w:styleId="3FelsorbeChar1">
    <w:name w:val="3_Felsor_be Char1"/>
    <w:basedOn w:val="3FelsorChar1"/>
    <w:link w:val="3Felsorbe"/>
    <w:rsid w:val="00C0080D"/>
    <w:rPr>
      <w:rFonts w:ascii="Calibri" w:eastAsia="Arial Unicode MS" w:hAnsi="Calibri" w:cs="font299"/>
      <w:kern w:val="1"/>
      <w:sz w:val="24"/>
      <w:szCs w:val="24"/>
      <w:lang w:eastAsia="ar-SA"/>
    </w:rPr>
  </w:style>
  <w:style w:type="character" w:customStyle="1" w:styleId="3Felsorbe2Char">
    <w:name w:val="3_Felsor_be_2 Char"/>
    <w:basedOn w:val="3FelsorbeChar1"/>
    <w:link w:val="3Felsorbe2"/>
    <w:rsid w:val="00C0080D"/>
    <w:rPr>
      <w:rFonts w:ascii="Calibri" w:eastAsia="Arial Unicode MS" w:hAnsi="Calibri" w:cs="font299"/>
      <w:kern w:val="1"/>
      <w:sz w:val="24"/>
      <w:szCs w:val="24"/>
      <w:lang w:eastAsia="ar-SA"/>
    </w:rPr>
  </w:style>
  <w:style w:type="paragraph" w:customStyle="1" w:styleId="CM38">
    <w:name w:val="CM38"/>
    <w:basedOn w:val="Norml"/>
    <w:rsid w:val="00F01CD8"/>
    <w:pPr>
      <w:tabs>
        <w:tab w:val="left" w:pos="709"/>
      </w:tabs>
      <w:suppressAutoHyphens/>
      <w:spacing w:after="200" w:line="276" w:lineRule="auto"/>
    </w:pPr>
    <w:rPr>
      <w:rFonts w:cs="Calibri"/>
      <w:lang w:eastAsia="ar-SA"/>
    </w:rPr>
  </w:style>
  <w:style w:type="paragraph" w:customStyle="1" w:styleId="Tblzat">
    <w:name w:val="Táblázat"/>
    <w:basedOn w:val="Norml"/>
    <w:rsid w:val="00F01CD8"/>
    <w:pPr>
      <w:overflowPunct w:val="0"/>
      <w:autoSpaceDE w:val="0"/>
      <w:autoSpaceDN w:val="0"/>
      <w:adjustRightInd w:val="0"/>
      <w:spacing w:before="40" w:after="40"/>
      <w:textAlignment w:val="baseline"/>
    </w:pPr>
    <w:rPr>
      <w:rFonts w:ascii="Toronto" w:hAnsi="Toronto"/>
      <w:sz w:val="22"/>
      <w:szCs w:val="20"/>
    </w:rPr>
  </w:style>
  <w:style w:type="paragraph" w:customStyle="1" w:styleId="osztvizsga6">
    <w:name w:val="osztvizsga6"/>
    <w:basedOn w:val="Norml"/>
    <w:link w:val="osztvizsga6Char"/>
    <w:rsid w:val="00F01CD8"/>
    <w:pPr>
      <w:spacing w:after="120" w:line="276" w:lineRule="auto"/>
      <w:jc w:val="both"/>
    </w:pPr>
    <w:rPr>
      <w:rFonts w:eastAsia="Calibri"/>
      <w:szCs w:val="22"/>
      <w:lang w:eastAsia="en-US"/>
    </w:rPr>
  </w:style>
  <w:style w:type="character" w:customStyle="1" w:styleId="osztvizsga6Char">
    <w:name w:val="osztvizsga6 Char"/>
    <w:basedOn w:val="Bekezdsalapbettpusa"/>
    <w:link w:val="osztvizsga6"/>
    <w:rsid w:val="00F01CD8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8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rpad-pecs.hu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rpad-pecs.hu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4B6F9F250EEFF46900F1FD70A5A4FC2" ma:contentTypeVersion="19" ma:contentTypeDescription="Új dokumentum létrehozása." ma:contentTypeScope="" ma:versionID="5031706c868ee12f1a195e9a605fadf0">
  <xsd:schema xmlns:xsd="http://www.w3.org/2001/XMLSchema" xmlns:xs="http://www.w3.org/2001/XMLSchema" xmlns:p="http://schemas.microsoft.com/office/2006/metadata/properties" xmlns:ns2="bda47674-a5cc-4a50-b3d5-1e8e06a45531" xmlns:ns3="60f625ad-6aca-4034-87af-8535a32c9a5b" targetNamespace="http://schemas.microsoft.com/office/2006/metadata/properties" ma:root="true" ma:fieldsID="64c298b4f9302e28bbe5a688d72e7be0" ns2:_="" ns3:_="">
    <xsd:import namespace="bda47674-a5cc-4a50-b3d5-1e8e06a45531"/>
    <xsd:import namespace="60f625ad-6aca-4034-87af-8535a32c9a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BillingMetadata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47674-a5cc-4a50-b3d5-1e8e06a455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a42c04-4aae-49cf-a22e-dd65f8b50b5a}" ma:internalName="TaxCatchAll" ma:showField="CatchAllData" ma:web="bda47674-a5cc-4a50-b3d5-1e8e06a45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625ad-6aca-4034-87af-8535a32c9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8186b4d1-f5d2-4948-9f58-fde52df9f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a47674-a5cc-4a50-b3d5-1e8e06a45531" xsi:nil="true"/>
    <lcf76f155ced4ddcb4097134ff3c332f xmlns="60f625ad-6aca-4034-87af-8535a32c9a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531BA5-629F-4E25-8A22-69D6D2DE56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DE9011-F096-414D-9FBC-694D358C8716}"/>
</file>

<file path=customXml/itemProps3.xml><?xml version="1.0" encoding="utf-8"?>
<ds:datastoreItem xmlns:ds="http://schemas.openxmlformats.org/officeDocument/2006/customXml" ds:itemID="{9734D054-AB97-4AEC-B3C8-9153286F2663}"/>
</file>

<file path=customXml/itemProps4.xml><?xml version="1.0" encoding="utf-8"?>
<ds:datastoreItem xmlns:ds="http://schemas.openxmlformats.org/officeDocument/2006/customXml" ds:itemID="{DE07E11C-5C2D-4C98-8743-0281836460F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1134</Words>
  <Characters>7826</Characters>
  <Application>Microsoft Office Word</Application>
  <DocSecurity>0</DocSecurity>
  <Lines>65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iskola feltételrendszere</vt:lpstr>
    </vt:vector>
  </TitlesOfParts>
  <Company/>
  <LinksUpToDate>false</LinksUpToDate>
  <CharactersWithSpaces>8943</CharactersWithSpaces>
  <SharedDoc>false</SharedDoc>
  <HLinks>
    <vt:vector size="6" baseType="variant">
      <vt:variant>
        <vt:i4>1441808</vt:i4>
      </vt:variant>
      <vt:variant>
        <vt:i4>3</vt:i4>
      </vt:variant>
      <vt:variant>
        <vt:i4>0</vt:i4>
      </vt:variant>
      <vt:variant>
        <vt:i4>5</vt:i4>
      </vt:variant>
      <vt:variant>
        <vt:lpwstr>http://www.arpad-pecs.hu/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iskola feltételrendszere</dc:title>
  <dc:subject/>
  <dc:creator>PC</dc:creator>
  <cp:keywords/>
  <cp:lastModifiedBy>Haffner Máté</cp:lastModifiedBy>
  <cp:revision>2</cp:revision>
  <cp:lastPrinted>2016-09-28T15:25:00Z</cp:lastPrinted>
  <dcterms:created xsi:type="dcterms:W3CDTF">2023-06-12T09:11:00Z</dcterms:created>
  <dcterms:modified xsi:type="dcterms:W3CDTF">2023-06-12T09:11:00Z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0x01010014B6F9F250EEFF46900F1FD70A5A4FC2</vt:lpwstr>
  </property>
</Properties>
</file>