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3A" w:rsidRPr="006543B6" w:rsidRDefault="006F273A" w:rsidP="006543B6">
      <w:pPr>
        <w:tabs>
          <w:tab w:val="left" w:pos="132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53597F" w:rsidRPr="0053597F" w:rsidRDefault="0053597F" w:rsidP="0053597F">
      <w:pPr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>AZ OSZTÁLYOZÓVIZSGA KÖVETELMÉNYEI</w:t>
      </w:r>
    </w:p>
    <w:p w:rsidR="0053597F" w:rsidRPr="0053597F" w:rsidRDefault="0053597F" w:rsidP="0053597F">
      <w:pPr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53597F" w:rsidRPr="0053597F" w:rsidRDefault="0053597F" w:rsidP="0053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KÉPZÉS TÍPUSA: nyolc évf. </w:t>
      </w:r>
      <w:proofErr w:type="gramStart"/>
      <w:r w:rsidRPr="0053597F">
        <w:rPr>
          <w:rFonts w:ascii="Times New Roman" w:eastAsia="Times New Roman" w:hAnsi="Times New Roman" w:cs="Times New Roman"/>
          <w:b/>
          <w:lang w:eastAsia="hu-HU"/>
        </w:rPr>
        <w:t>gimnázium</w:t>
      </w:r>
      <w:proofErr w:type="gramEnd"/>
      <w:r w:rsidRPr="0053597F">
        <w:rPr>
          <w:rFonts w:ascii="Times New Roman" w:eastAsia="Times New Roman" w:hAnsi="Times New Roman" w:cs="Times New Roman"/>
          <w:b/>
          <w:lang w:eastAsia="hu-HU"/>
        </w:rPr>
        <w:t>; első nyelv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53597F" w:rsidRPr="0053597F" w:rsidRDefault="0053597F" w:rsidP="0053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>TANTÁRGY NEVE: NÉMET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53597F" w:rsidRPr="0053597F" w:rsidRDefault="0053597F" w:rsidP="0053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>ÉVFOLYAM: 6.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>A VIZSGA TÍPUSA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53597F" w:rsidRPr="0053597F" w:rsidRDefault="0053597F" w:rsidP="0053597F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>írásbeli vizsga</w:t>
      </w:r>
    </w:p>
    <w:p w:rsidR="0053597F" w:rsidRPr="0053597F" w:rsidRDefault="0053597F" w:rsidP="0053597F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>szóbeli vizsga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>AZ EGYES VIZSGARÉSZEK KÖVETELMÉNYEI - TÉMAKÖREI</w:t>
      </w:r>
    </w:p>
    <w:p w:rsidR="0053597F" w:rsidRPr="0053597F" w:rsidRDefault="0053597F" w:rsidP="0053597F">
      <w:pPr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1. Themen und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Situationen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im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persönlichen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Bereich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im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Bereich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der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unmittelbaren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Umgebung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Umwelt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- Személyes témák és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szituációk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>, Közvetlen környezeti és természeti témák és szituációk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Familie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Bekannte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Verwandte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Freunde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soziale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Beziehungen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Wohnort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Zuhause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Wohnung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Zimmer,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Einrichtungen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Schule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Tagesablauf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Feste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Hobby,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Tiere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Pflanzen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Haustiere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Natur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Naturschutz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Tierschutz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Wetter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Naturphänomene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Umweltschutz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Nachhaltigkeit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2. Themen und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Situationen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im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Bereich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des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öffentlichen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Lebens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- </w:t>
      </w:r>
      <w:r w:rsidRPr="0053597F">
        <w:rPr>
          <w:rFonts w:ascii="Times New Roman" w:eastAsia="Times New Roman" w:hAnsi="Times New Roman" w:cs="Times New Roman"/>
          <w:lang w:eastAsia="hu-HU"/>
        </w:rPr>
        <w:t xml:space="preserve">Közéleti témák és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szituációk</w:t>
      </w:r>
      <w:proofErr w:type="gramEnd"/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Berufe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Dienstleistungssektor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Kultur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Institutionen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Theater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Kino, Restaurant,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Sehenswürdigkeiten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Stadt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Land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Prospekte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Eintrittskarten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Unterhaltung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Wegbeschreibung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Orientierung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Auskunft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Freizeit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Tourismus</w:t>
      </w:r>
      <w:proofErr w:type="spellEnd"/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3. Themen und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Situationen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im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Bereich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des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Klassenraums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–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Osztálytermi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iskolai témák és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szituációk</w:t>
      </w:r>
      <w:proofErr w:type="gramEnd"/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Schule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Schulleben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Berufe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Lernen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Institutionen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Unterricht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Feste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Traditionen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Programme,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Sprachlernen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Schulfächer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Stundeplan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Gemeinschaft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Sprachkenntnisse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Karriere</w:t>
      </w:r>
      <w:proofErr w:type="spellEnd"/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4.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Fächerübergreifende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Themen und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Situationen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– </w:t>
      </w:r>
      <w:r w:rsidRPr="0053597F">
        <w:rPr>
          <w:rFonts w:ascii="Times New Roman" w:eastAsia="Times New Roman" w:hAnsi="Times New Roman" w:cs="Times New Roman"/>
          <w:lang w:eastAsia="hu-HU"/>
        </w:rPr>
        <w:t>Kereszttantervi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tantárgyköziségre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épülő) témák és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szituációk</w:t>
      </w:r>
      <w:proofErr w:type="gramEnd"/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5.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Bezüge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zur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Zielsprache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zum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Sprachenlernen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- </w:t>
      </w:r>
      <w:r w:rsidRPr="0053597F">
        <w:rPr>
          <w:rFonts w:ascii="Times New Roman" w:eastAsia="Times New Roman" w:hAnsi="Times New Roman" w:cs="Times New Roman"/>
          <w:lang w:eastAsia="hu-HU"/>
        </w:rPr>
        <w:t>Célnyelvi vonatkozások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Sprachen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Sprachkenntnisse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Sprachlernen</w:t>
      </w:r>
      <w:proofErr w:type="spellEnd"/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6.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Interkulturelle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landeskundliche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Themen – </w:t>
      </w:r>
      <w:r w:rsidRPr="0053597F">
        <w:rPr>
          <w:rFonts w:ascii="Times New Roman" w:eastAsia="Times New Roman" w:hAnsi="Times New Roman" w:cs="Times New Roman"/>
          <w:lang w:eastAsia="hu-HU"/>
        </w:rPr>
        <w:t>Interkulturális, országismereti témák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Kultur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Gewohnheiten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Traditionen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im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Land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auf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dem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Sprachgebiet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Landeskunde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Ungarn</w:t>
      </w:r>
      <w:proofErr w:type="spellEnd"/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7.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Aktuelle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Themen – </w:t>
      </w:r>
      <w:r w:rsidRPr="0053597F">
        <w:rPr>
          <w:rFonts w:ascii="Times New Roman" w:eastAsia="Times New Roman" w:hAnsi="Times New Roman" w:cs="Times New Roman"/>
          <w:lang w:eastAsia="hu-HU"/>
        </w:rPr>
        <w:t>Aktuális témák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Alltag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Alltagsleben</w:t>
      </w:r>
      <w:proofErr w:type="spellEnd"/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8.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Unterhaltung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spielerisches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Lernen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– </w:t>
      </w:r>
      <w:r w:rsidRPr="0053597F">
        <w:rPr>
          <w:rFonts w:ascii="Times New Roman" w:eastAsia="Times New Roman" w:hAnsi="Times New Roman" w:cs="Times New Roman"/>
          <w:lang w:eastAsia="hu-HU"/>
        </w:rPr>
        <w:t>Szórakozás és játékos tanulás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Unterhaltungsmöglichkeiten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Spiele</w:t>
      </w:r>
      <w:proofErr w:type="spellEnd"/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9.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Wissenserwerb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>Wissensvermittlung</w:t>
      </w:r>
      <w:proofErr w:type="spellEnd"/>
      <w:r w:rsidRPr="0053597F">
        <w:rPr>
          <w:rFonts w:ascii="Times New Roman" w:eastAsia="Times New Roman" w:hAnsi="Times New Roman" w:cs="Times New Roman"/>
          <w:b/>
          <w:bCs/>
          <w:lang w:eastAsia="hu-HU"/>
        </w:rPr>
        <w:t xml:space="preserve"> – </w:t>
      </w:r>
      <w:r w:rsidRPr="0053597F">
        <w:rPr>
          <w:rFonts w:ascii="Times New Roman" w:eastAsia="Times New Roman" w:hAnsi="Times New Roman" w:cs="Times New Roman"/>
          <w:lang w:eastAsia="hu-HU"/>
        </w:rPr>
        <w:t>Ismeretszerzés, tudásmegosztás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Auskunft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geben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Informationen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einholen</w:t>
      </w:r>
      <w:proofErr w:type="spellEnd"/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i/>
          <w:lang w:eastAsia="hu-HU"/>
        </w:rPr>
        <w:t>Vorstellung</w:t>
      </w:r>
      <w:proofErr w:type="spellEnd"/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lastRenderedPageBreak/>
        <w:t>Tartalmak:</w:t>
      </w:r>
    </w:p>
    <w:p w:rsidR="0053597F" w:rsidRPr="0053597F" w:rsidRDefault="0053597F" w:rsidP="0053597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kommunikációs szándékokra és a fogalomkörökre vonatkozó kimeneti követelmények kétéves bontásban (az 5. évfolyamon belépő kommunikációs szándékok, fogalomkörök és az új példák </w:t>
      </w:r>
      <w:r w:rsidRPr="0053597F">
        <w:rPr>
          <w:rFonts w:ascii="Times New Roman" w:eastAsia="Times New Roman" w:hAnsi="Times New Roman" w:cs="Times New Roman"/>
          <w:iCs/>
          <w:lang w:eastAsia="hu-HU"/>
        </w:rPr>
        <w:t>normál</w:t>
      </w:r>
      <w:r w:rsidRPr="0053597F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Pr="0053597F">
        <w:rPr>
          <w:rFonts w:ascii="Times New Roman" w:eastAsia="Times New Roman" w:hAnsi="Times New Roman" w:cs="Times New Roman"/>
          <w:lang w:eastAsia="hu-HU"/>
        </w:rPr>
        <w:t xml:space="preserve">betűvel, a 6. osztályban belépők </w:t>
      </w:r>
      <w:r w:rsidRPr="0053597F">
        <w:rPr>
          <w:rFonts w:ascii="Times New Roman" w:eastAsia="Times New Roman" w:hAnsi="Times New Roman" w:cs="Times New Roman"/>
          <w:i/>
          <w:lang w:eastAsia="hu-HU"/>
        </w:rPr>
        <w:t xml:space="preserve">dőlt </w:t>
      </w:r>
      <w:r w:rsidRPr="0053597F">
        <w:rPr>
          <w:rFonts w:ascii="Times New Roman" w:eastAsia="Times New Roman" w:hAnsi="Times New Roman" w:cs="Times New Roman"/>
          <w:lang w:eastAsia="hu-HU"/>
        </w:rPr>
        <w:t>betűvel jelölve):</w:t>
      </w:r>
    </w:p>
    <w:p w:rsidR="0053597F" w:rsidRPr="0053597F" w:rsidRDefault="0053597F" w:rsidP="0053597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>A TOVÁBBHALADÁS FELTÉTELEI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1"/>
      </w:tblGrid>
      <w:tr w:rsidR="0053597F" w:rsidRPr="0053597F" w:rsidTr="004B6DBD">
        <w:trPr>
          <w:trHeight w:val="270"/>
        </w:trPr>
        <w:tc>
          <w:tcPr>
            <w:tcW w:w="9052" w:type="dxa"/>
          </w:tcPr>
          <w:p w:rsidR="0053597F" w:rsidRPr="0053597F" w:rsidRDefault="0053597F" w:rsidP="00535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lang w:eastAsia="hu-HU"/>
              </w:rPr>
              <w:t>Hallott szöveg értése:</w:t>
            </w:r>
          </w:p>
        </w:tc>
      </w:tr>
      <w:tr w:rsidR="0053597F" w:rsidRPr="0053597F" w:rsidTr="004B6DBD">
        <w:trPr>
          <w:trHeight w:val="2875"/>
        </w:trPr>
        <w:tc>
          <w:tcPr>
            <w:tcW w:w="9052" w:type="dxa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A tanuló képes 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a számára fontos részleteket egyszerű közlésekben felismerni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tud néhány mondatos közlésre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reagálni</w:t>
            </w:r>
            <w:proofErr w:type="gramEnd"/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hallás utáni szövegértésre vonatkozó egyszerű feladatot megoldani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utasításokat megérteni és azokra cselekvéssel válaszolni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többnyire ismert nyelvi eszközökkel megfogalmazott kéréseket, kérdéseket, közléseket megérteni, illetve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információt</w:t>
            </w:r>
            <w:proofErr w:type="gramEnd"/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 kiszűrni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a szöveg lényegét megérteni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elhangzott szövegből a számára fontos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információkat</w:t>
            </w:r>
            <w:proofErr w:type="gramEnd"/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 felismerni és a szöveg témájára következtetni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a megértést segítő alapvető stratégiák egyre önállóbb alkalmazására</w:t>
            </w:r>
          </w:p>
        </w:tc>
      </w:tr>
      <w:tr w:rsidR="0053597F" w:rsidRPr="0053597F" w:rsidTr="004B6DBD">
        <w:trPr>
          <w:trHeight w:val="270"/>
        </w:trPr>
        <w:tc>
          <w:tcPr>
            <w:tcW w:w="9052" w:type="dxa"/>
          </w:tcPr>
          <w:p w:rsidR="0053597F" w:rsidRPr="0053597F" w:rsidRDefault="0053597F" w:rsidP="0053597F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Szóbeli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b/>
                <w:lang w:eastAsia="hu-HU"/>
              </w:rPr>
              <w:t>interakció</w:t>
            </w:r>
            <w:proofErr w:type="gramEnd"/>
            <w:r w:rsidRPr="0053597F">
              <w:rPr>
                <w:rFonts w:ascii="Times New Roman" w:eastAsia="Times New Roman" w:hAnsi="Times New Roman" w:cs="Times New Roman"/>
                <w:b/>
                <w:lang w:eastAsia="hu-HU"/>
              </w:rPr>
              <w:t>, Összefüggő beszéd:</w:t>
            </w:r>
          </w:p>
        </w:tc>
      </w:tr>
      <w:tr w:rsidR="0053597F" w:rsidRPr="0053597F" w:rsidTr="004B6DBD">
        <w:trPr>
          <w:trHeight w:val="2651"/>
        </w:trPr>
        <w:tc>
          <w:tcPr>
            <w:tcW w:w="9052" w:type="dxa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A tanuló képes 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a német nyelv hangjainak egyre jobb és biztosabb képzésére 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különböző beszédhelyzetekben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reagálni</w:t>
            </w:r>
            <w:proofErr w:type="gramEnd"/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, illetve a tananyaggal kapcsolatos kérdéseket feltenni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segítséget kérni, ha nem ért valamit 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egyszerű képekről néhány mondatban beszélni 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néhány dalt, mondókát előadni 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tanult minta alapján egyszerű párbeszédben részt venni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tanult minta alapján egyszerű mondatokban közléseket megfogalmazni </w:t>
            </w:r>
          </w:p>
        </w:tc>
      </w:tr>
      <w:tr w:rsidR="0053597F" w:rsidRPr="0053597F" w:rsidTr="004B6DBD">
        <w:trPr>
          <w:trHeight w:val="270"/>
        </w:trPr>
        <w:tc>
          <w:tcPr>
            <w:tcW w:w="9052" w:type="dxa"/>
          </w:tcPr>
          <w:p w:rsidR="0053597F" w:rsidRPr="0053597F" w:rsidRDefault="0053597F" w:rsidP="0053597F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lang w:eastAsia="hu-HU"/>
              </w:rPr>
              <w:t>Olvasott szöveg értése:</w:t>
            </w:r>
          </w:p>
        </w:tc>
      </w:tr>
      <w:tr w:rsidR="0053597F" w:rsidRPr="0053597F" w:rsidTr="004B6DBD">
        <w:trPr>
          <w:trHeight w:val="1435"/>
        </w:trPr>
        <w:tc>
          <w:tcPr>
            <w:tcW w:w="9052" w:type="dxa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A tanuló képes 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új szövegkörnyezetben is ismert nyelvi elemeket felismerni, fontos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információt</w:t>
            </w:r>
            <w:proofErr w:type="gramEnd"/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 megtalálni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egyszerű, ismerős nyelvi elemekből álló rövid szöveget megérteni, és arra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reagálni</w:t>
            </w:r>
            <w:proofErr w:type="gramEnd"/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az ismert szövegértési technikákat alkalmazni</w:t>
            </w:r>
          </w:p>
        </w:tc>
      </w:tr>
      <w:tr w:rsidR="0053597F" w:rsidRPr="0053597F" w:rsidTr="004B6DBD">
        <w:trPr>
          <w:trHeight w:val="285"/>
        </w:trPr>
        <w:tc>
          <w:tcPr>
            <w:tcW w:w="9052" w:type="dxa"/>
          </w:tcPr>
          <w:p w:rsidR="0053597F" w:rsidRPr="0053597F" w:rsidRDefault="0053597F" w:rsidP="0053597F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lang w:eastAsia="hu-HU"/>
              </w:rPr>
              <w:t>Íráskészség:</w:t>
            </w:r>
          </w:p>
        </w:tc>
      </w:tr>
      <w:tr w:rsidR="0053597F" w:rsidRPr="0053597F" w:rsidTr="004B6DBD">
        <w:trPr>
          <w:trHeight w:val="1548"/>
        </w:trPr>
        <w:tc>
          <w:tcPr>
            <w:tcW w:w="9052" w:type="dxa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A tanuló képes 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tollbamondás után helyesen írni. 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szavakat, kifejezéseket, egyszerű mondatokat emlékezetből is leírni. </w:t>
            </w:r>
          </w:p>
          <w:p w:rsidR="0053597F" w:rsidRPr="0053597F" w:rsidRDefault="0053597F" w:rsidP="0053597F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több mondatból álló összefüggő szöveget írni. </w:t>
            </w:r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 xml:space="preserve">Szókincs: kb. 800 szó (600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aktív</w:t>
            </w:r>
            <w:proofErr w:type="gramEnd"/>
            <w:r w:rsidRPr="0053597F">
              <w:rPr>
                <w:rFonts w:ascii="Times New Roman" w:eastAsia="Times New Roman" w:hAnsi="Times New Roman" w:cs="Times New Roman"/>
                <w:lang w:eastAsia="hu-HU"/>
              </w:rPr>
              <w:t>, 200 passzív)</w:t>
            </w:r>
          </w:p>
        </w:tc>
      </w:tr>
    </w:tbl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bCs/>
          <w:iCs/>
          <w:lang w:eastAsia="hu-HU"/>
        </w:rPr>
      </w:pP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53597F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Az 5-6. évfolyamra megfogalmazott kötelező nyelvi </w:t>
      </w:r>
      <w:proofErr w:type="gramStart"/>
      <w:r w:rsidRPr="0053597F">
        <w:rPr>
          <w:rFonts w:ascii="Times New Roman" w:eastAsia="Times New Roman" w:hAnsi="Times New Roman" w:cs="Times New Roman"/>
          <w:b/>
          <w:bCs/>
          <w:iCs/>
          <w:lang w:eastAsia="hu-HU"/>
        </w:rPr>
        <w:t>funkciók</w:t>
      </w:r>
      <w:proofErr w:type="gramEnd"/>
      <w:r w:rsidRPr="0053597F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és nyelvi elemek, struktúrák a következők: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Német nyelvi </w:t>
      </w:r>
      <w:proofErr w:type="gramStart"/>
      <w:r w:rsidRPr="0053597F">
        <w:rPr>
          <w:rFonts w:ascii="Times New Roman" w:eastAsia="Times New Roman" w:hAnsi="Times New Roman" w:cs="Times New Roman"/>
          <w:b/>
          <w:lang w:eastAsia="hu-HU"/>
        </w:rPr>
        <w:t>funkciók</w:t>
      </w:r>
      <w:proofErr w:type="gram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az 5-6. évfolyamra </w:t>
      </w:r>
      <w:r w:rsidRPr="0053597F">
        <w:rPr>
          <w:rFonts w:ascii="Times New Roman" w:eastAsia="Times New Roman" w:hAnsi="Times New Roman" w:cs="Times New Roman"/>
          <w:lang w:eastAsia="hu-HU"/>
        </w:rPr>
        <w:t>(a zárójelben olvasható német nyelvű kifejezések példák)</w:t>
      </w:r>
      <w:r w:rsidRPr="0053597F">
        <w:rPr>
          <w:rFonts w:ascii="Times New Roman" w:eastAsia="Times New Roman" w:hAnsi="Times New Roman" w:cs="Times New Roman"/>
          <w:b/>
          <w:lang w:eastAsia="hu-HU"/>
        </w:rPr>
        <w:t>: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köszönési formák (üdvözlés és elköszönés) értelmezése és kifejezése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Hallo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!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Guten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Tag!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Guten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Morgen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!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Guten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Abend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!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Tschüss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!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Auf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Wiedersehen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!)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köszönet kifejezése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Danke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schön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Danke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Vielen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Dank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danke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dir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.)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köszönetre történő reakció megfogalmazása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Bitte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.)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megszólítás kifejezése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Entschuldigung</w:t>
      </w:r>
      <w:proofErr w:type="spellEnd"/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, …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>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bemutatkozás megfogalmazása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bin Peter.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heiße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Peter. Mein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Name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Peter.)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Információ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>kérés, információadás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Wie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alt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bist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du?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bin 10.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Wo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wohnst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du?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wohne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in …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Woher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kommst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du?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komme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aus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..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Wie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dein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Zimmer?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Wohin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gehst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du in den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Ferien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?)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hogylét iránti érdeklődés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Wie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geht’s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dir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?)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hogylét iránti érdeklődésre történő reakció kifejezése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Danke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gut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Sehr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gut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Gut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Nicht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so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gut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.)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bocsánatkérés értelmezése és annak kifejezése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Entschuldigung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.)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bocsánatkérésre történő reakció megfogalmazása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Kein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Problem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.)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jókívánságok kifejezése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Alles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Gute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zum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Geburtstag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Herzlichen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Glückwunsch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zum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..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.!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Alles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Gute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!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Viel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Spaß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!)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főbb ünnepekhez kapcsolódó szófordulatok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Frohe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Weihnachten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Frohe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Ostern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Frohes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neues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Jahr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.)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megszólítás és elköszönés kifejezése írott, személyes szövegben, pl. baráti levélben és e-mailben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Lieber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Peter!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Liebe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Eva!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Hallo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Freunde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!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Liebe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Grüße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/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Viele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Grüße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véleménykérés és arra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reagálás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Magst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du singen? Ja.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Buch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gut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? Ja,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sehr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gut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.)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tetszés, illetve nem tetszés kifejezése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gut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toll.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super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nicht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gut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finde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toll.)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dolgok, személyek megnevezése, rövid/egyszerű jellemzése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meine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Mutter.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schön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.)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igenlő vagy nemleges válasz kifejezése (Ja.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Nein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Nicht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habe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keine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Zeit.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Doch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spiele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auch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!)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tudás, illetve nem tudás kifejezése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Keine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Ahnung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!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weiß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weiß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nicht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.)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nem értés megfogalmazása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verstehe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nicht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.)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visszakérdezés kifejezése nem értés esetén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Wie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bitte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?)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alapvető érzések kifejezése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bin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froh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/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traurig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.)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betűzés kérésének kifejezése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Buchstabiere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bitte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deinen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Namen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.)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utasítások értelmezése és azokra történő reakció kifejezése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Komm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hier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bitte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Lies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den Text.)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kívánság kifejezése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möchte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…)</w:t>
      </w:r>
    </w:p>
    <w:p w:rsidR="0053597F" w:rsidRPr="0053597F" w:rsidRDefault="0053597F" w:rsidP="0053597F">
      <w:pPr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Német nyelvi elemek, </w:t>
      </w:r>
      <w:proofErr w:type="gramStart"/>
      <w:r w:rsidRPr="0053597F">
        <w:rPr>
          <w:rFonts w:ascii="Times New Roman" w:eastAsia="Times New Roman" w:hAnsi="Times New Roman" w:cs="Times New Roman"/>
          <w:b/>
          <w:lang w:eastAsia="hu-HU"/>
        </w:rPr>
        <w:t>struktúrák</w:t>
      </w:r>
      <w:proofErr w:type="gram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az 5-6. évfolyamra </w:t>
      </w:r>
      <w:r w:rsidRPr="0053597F">
        <w:rPr>
          <w:rFonts w:ascii="Times New Roman" w:eastAsia="Times New Roman" w:hAnsi="Times New Roman" w:cs="Times New Roman"/>
          <w:lang w:eastAsia="hu-HU"/>
        </w:rPr>
        <w:t>(a zárójelben olvasható német nyelvű kifejezések példák)</w:t>
      </w:r>
      <w:r w:rsidRPr="0053597F">
        <w:rPr>
          <w:rFonts w:ascii="Times New Roman" w:eastAsia="Times New Roman" w:hAnsi="Times New Roman" w:cs="Times New Roman"/>
          <w:b/>
          <w:lang w:eastAsia="hu-HU"/>
        </w:rPr>
        <w:t>: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cselekvés, történés, létezés kifejezése jelen időben: ’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sein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’ létige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bin ….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Du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bist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….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Seid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ihr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…?)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cselekvés, történés, létezés kifejezése jelen időben: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Präsens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tanze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gern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spiele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Klavier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singe.), tőhangváltós igék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Was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isst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du am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liebsten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?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Wohin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fährst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du in den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Ferien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?), elváló igekötős igék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Er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liest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Märchen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vor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. Die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Schüler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machen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Buch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auf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.),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felszólító mód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Imperativ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Steh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auf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!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Setzt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euch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!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Nehmen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Sie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Platz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!)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birtoklás: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haben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, birtokos névmás E/1-ben és E/2-ben (mein/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meine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dein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/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deine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mennyiségi viszonyok: tőszámnevek és sorszámok, határozott és határozatlan mennyiség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eins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zwei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erste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zweite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ein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Stück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Schokolade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viel-viele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wenig-wenige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alles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nichts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térbeli viszonyok: irányok és helymeghatározás,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elöljárószók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hier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dort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links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rechts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oben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unten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, in)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kérdőmondatok, kérdőszavak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wer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?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was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?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wo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?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wohin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?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wie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?)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időbeli viszonyok: gyakoriság -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Wie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oft?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manchmal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oft,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immer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nie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einmal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zweimal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jeden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Tag), időpontok -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Wann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? (am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Montag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am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Wochenende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im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Sommer,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im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Winter,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diese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Woche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nächste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Woche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)</w:t>
      </w:r>
    </w:p>
    <w:p w:rsid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szövegkohéziós eszközök: egyszerű kötőszavak (und,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sondern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oder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denn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aber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), névmások (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das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)</w:t>
      </w:r>
    </w:p>
    <w:p w:rsidR="00E004A7" w:rsidRPr="0053597F" w:rsidRDefault="00E004A7" w:rsidP="00E004A7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Az egyes témakörök tanulási eredményeként a tanuló: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az adott tématartományban megért egyszerű, többnyire ismert nyelvi elemeket tartalmazó célnyelvi szöveget;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az adott tématartományban létrehoz egyszerű, többnyire ismert nyelvi elemeket tartalmazó célnyelvi szöveget, tanult és begyakorolt nyelvi eszközökkel;</w:t>
      </w:r>
    </w:p>
    <w:p w:rsidR="0053597F" w:rsidRPr="0053597F" w:rsidRDefault="0053597F" w:rsidP="0053597F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az adott tématartományban nyelvi szintjének és életkorának megfelelő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interakciót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folytat a tanult nyelvi elemek felhasználásával.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53597F">
        <w:rPr>
          <w:rFonts w:ascii="Times New Roman" w:eastAsia="Times New Roman" w:hAnsi="Times New Roman" w:cs="Times New Roman"/>
          <w:b/>
          <w:bCs/>
          <w:iCs/>
          <w:lang w:eastAsia="hu-HU"/>
        </w:rPr>
        <w:t>Az 5-6. évfolyamra megfogalmazott kötelező tanulási eredmények (követelmények), a fejlesztési feladatok és ismeretek az ajánlott tevékenységekkel a következők: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TANULÁSI EREDMÉNYEK (KÖVETELMÉNYEK)</w:t>
      </w:r>
    </w:p>
    <w:p w:rsidR="0053597F" w:rsidRPr="0053597F" w:rsidRDefault="0053597F" w:rsidP="008236F8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tanuló: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elmesél rövid, személyes történetet egyszerű nyelvi eszközökkel, önállóan, a cselekményt lineárisan összefűzve;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rövid, egyszerű, összefüggő szövegeket ír a tanult nyelvi szerkezetek felhasználásával az ismert szövegtípusokban, az ajánlott tématartományokban;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értelmez életkorának megfelelő nyelvi helyzeteket hallott szöveg alapján;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kommunikációt kezdeményez egyszerű hétköznapi témában, a beszélgetést követi, egyszerű nyelvi eszközökkel fenntartja és lezárja;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az életkorának megfelelő mindennapi helyzetekben a tanult nyelvi eszközökkel megfogalmazott kérdéseket tesz fel, és válaszol a hozzá intézett kérdésekre;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üzeneteket ír;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megoszt alapvető személyes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információkat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magáról egyszerű nyelvi elemekkel;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kifejez tetszést, nem tetszést, akaratot, kívánságot, tudást és nem tudást, szándékot;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kifejez alapvető érzéseket, például örömöt, sajnálkozást, bánatot, elégedettséget, elégedetlenséget;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ismerős és gyakori alapvető helyzetekben, akár telefonon vagy digitális csatornákon is, többnyire helyesen és érthetően fejezi ki magát az ismert nyelvi eszközök segítségével.</w:t>
      </w: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53597F">
        <w:rPr>
          <w:rFonts w:ascii="Times New Roman" w:eastAsia="Times New Roman" w:hAnsi="Times New Roman" w:cs="Times New Roman"/>
          <w:i/>
          <w:lang w:eastAsia="hu-HU"/>
        </w:rPr>
        <w:t>Fejlesztési feladatok és ismeretek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témakörre jellemző résztvevőkre vonatkozó szókincs ismerete célnyelven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témakörre jellemző helyszínekre vonatkozó szókincs ismerete célnyelven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témakörre jellemző tárgyakra vonatkozó szókincs ismerete célnyelven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témakörre jellemző eseményekre vonatkozó szókincs ismerete célnyelven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témakörre jellemző tevékenységekre vonatkozó szókincs ismerete célnyelven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témakörre jellemző fogalmakra vonatkozó szókincs ismerete célnyelven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témakörre jellemző résztvevőkre vonatkozó szókincs ismerete célnyelven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témakörre jellemző helyszínekre vonatkozó szókincs ismerete célnyelven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témakörre jellemző tevékenységekre vonatkozó szókincs ismerete célnyelven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témakörre jellemző fogalmakra vonatkozó szókincs ismerete célnyelven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Személyes és közvetlen környezethez tartozó egyszerű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információk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átadása egyszerű nyelvi elemekkel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Életkornak és nyelvi szintnek megfelelő mindennapi nyelvi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funkciók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használata</w:t>
      </w:r>
    </w:p>
    <w:p w:rsidR="0053597F" w:rsidRPr="0053597F" w:rsidRDefault="0053597F" w:rsidP="0053597F">
      <w:pPr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Témakör: Themen und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Situationen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im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Bereich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des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öffentlichen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Lebens</w:t>
      </w:r>
      <w:proofErr w:type="spellEnd"/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TANULÁSI EREDMÉNYEK (KÖVETELMÉNYEK)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 tanulása hozzájárul ahhoz, hogy a tanuló a nevelési-oktatási szakasz végére:</w:t>
      </w:r>
    </w:p>
    <w:p w:rsidR="0053597F" w:rsidRPr="0053597F" w:rsidRDefault="0053597F" w:rsidP="00074F7D">
      <w:pPr>
        <w:ind w:left="708"/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találkozik az érdeklődésének megfelelő, akár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autentikus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szövegekkel elektronikus/digitális csatornákon, tanórán kívül is.</w:t>
      </w:r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rPr>
          <w:rFonts w:ascii="Times New Roman" w:eastAsia="Times New Roman" w:hAnsi="Times New Roman" w:cs="Times New Roman"/>
          <w:i/>
          <w:lang w:eastAsia="hu-HU"/>
        </w:rPr>
      </w:pPr>
      <w:r w:rsidRPr="0053597F">
        <w:rPr>
          <w:rFonts w:ascii="Times New Roman" w:eastAsia="Times New Roman" w:hAnsi="Times New Roman" w:cs="Times New Roman"/>
          <w:i/>
          <w:lang w:eastAsia="hu-HU"/>
        </w:rPr>
        <w:t>F</w:t>
      </w:r>
      <w:bookmarkStart w:id="0" w:name="_GoBack"/>
      <w:bookmarkEnd w:id="0"/>
      <w:r w:rsidRPr="0053597F">
        <w:rPr>
          <w:rFonts w:ascii="Times New Roman" w:eastAsia="Times New Roman" w:hAnsi="Times New Roman" w:cs="Times New Roman"/>
          <w:i/>
          <w:lang w:eastAsia="hu-HU"/>
        </w:rPr>
        <w:t>ejlesztési feladatok és ismeretek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témakörre jellemző résztvevőkre vonatkozó szókincs ismerete célnyelven: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Angestellte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in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sozialen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Institutionen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im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Dienstleistungssektor</w:t>
      </w:r>
      <w:proofErr w:type="spellEnd"/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témakörre jellemző helyszínekre vonatkozó szókincs ismerete célnyelven: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kulturelle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öffentliche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Institutionen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Dienstleistungen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Restaurants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berühmte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Orte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Sehenswürdigkeiten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im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In- und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Ausland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Stadt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Land</w:t>
      </w:r>
      <w:proofErr w:type="spellEnd"/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témakörre jellemző tárgyakra vonatkozó szókincs ismerete célnyelven: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Eintrittskarten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Unterlagen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Prospekte</w:t>
      </w:r>
      <w:proofErr w:type="spellEnd"/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témakörre jellemző eseményekre vonatkozó szókincs ismerete célnyelven: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kulturelle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Ereignisse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Unterhaltungsmöglichkeiten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Verwaltung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Wegbeschreibung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Auskunft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geben</w:t>
      </w:r>
      <w:proofErr w:type="spellEnd"/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témakörre jellemző tevékenységekre vonatkozó szókincs ismerete célnyelven: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Verwaltung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Dienstleistungen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in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Anspruch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nehmen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Wegbeschreibung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Auskunft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geben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Vorstellung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von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Sehenswürdigkeiten</w:t>
      </w:r>
      <w:proofErr w:type="spellEnd"/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témakörre jellemző fogalmakra vonatkozó szókincs ismerete célnyelven: Hobbys,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Freizeit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Kultur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Unterhaltung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Dienstleistungen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Tourismus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im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In- und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Ausland</w:t>
      </w:r>
      <w:proofErr w:type="spellEnd"/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közéleti tématartományhoz tartozó egyszerű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információk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értelmezése</w:t>
      </w:r>
    </w:p>
    <w:p w:rsidR="0053597F" w:rsidRPr="0053597F" w:rsidRDefault="0053597F" w:rsidP="0053597F">
      <w:pPr>
        <w:rPr>
          <w:rFonts w:ascii="Times New Roman" w:eastAsia="Cambria" w:hAnsi="Times New Roman" w:cs="Times New Roman"/>
          <w:lang w:eastAsia="hu-HU"/>
        </w:rPr>
      </w:pPr>
    </w:p>
    <w:p w:rsidR="0053597F" w:rsidRPr="0053597F" w:rsidRDefault="0053597F" w:rsidP="0053597F">
      <w:pPr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Témakör: Themen und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Situationen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im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Bereich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des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Klassenraums</w:t>
      </w:r>
      <w:proofErr w:type="spellEnd"/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TANULÁSI EREDMÉNYEK (KÖVETELMÉNYEK)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 tanulása hozzájárul ahhoz, hogy a tanuló a nevelési-oktatási szakasz végére: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megérti a szintjének megfelelő, nonverbális vagy vizuális eszközökkel támogatott célnyelvi óravezetést és utasításokat, kérdéseket;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felkészülést követően röviden, összefüggően beszél az ajánlott tématartományokhoz tartozó témákban;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képet jellemez röviden, ismert nyelvi fordulatok segítségével, segítő tanári kérdések alapján;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változatos, kognitív kihívást jelentő szóbeli és írásbeli feladatokat old meg önállóan vagy kooperatív munkaformában, a tanult nyelvi eszközökkel, szükség szerint tanári segítséggel;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értelmezi az életkorának és nyelvi szintjének megfelelő, egyszerű hangzószövegben a tanult nyelvi elemeket;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alkalmazza az életkorának és nyelvi szintjének megfelelő hangzó szöveget a változatos nyelvórai tevékenységek és a feladatmegoldás során;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alkalmazza az életkorának és nyelvi szintjének megfelelő írott, nyomtatott vagy digitális alapú szöveget a változatos nyelvórai tevékenységek és feladatmegoldás során;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egyszerű mondatokat összekapcsolva mond el egymást követő eseményekből álló történetet, vagy leírást ad valamilyen témáról;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nem értés esetén a meg nem értett kulcsszavak vagy fordulatok ismétlését vagy betűzését kéri;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tanórán bekapcsolódik az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interakciót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igénylő nyelvi tevékenységekbe, abban társaival közösen vesz részt, a begyakorolt nyelvi elemeket tanári segítséggel a játék céljainak megfelelően alkalmazza;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tanórán bekapcsolódik az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interakciót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igénylő nyelvi tevékenységekbe, abban társaival közösen vesz részt, a begyakorolt nyelvi elemeket tanári segítséggel a feladat céljainak megfelelően alkalmazza.</w:t>
      </w:r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rPr>
          <w:rFonts w:ascii="Times New Roman" w:eastAsia="Times New Roman" w:hAnsi="Times New Roman" w:cs="Times New Roman"/>
          <w:i/>
          <w:lang w:eastAsia="hu-HU"/>
        </w:rPr>
      </w:pPr>
      <w:r w:rsidRPr="0053597F">
        <w:rPr>
          <w:rFonts w:ascii="Times New Roman" w:eastAsia="Times New Roman" w:hAnsi="Times New Roman" w:cs="Times New Roman"/>
          <w:i/>
          <w:lang w:eastAsia="hu-HU"/>
        </w:rPr>
        <w:t>Fejlesztési feladatok és ismeretek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témakörre jellemző résztvevőkre vonatkozó szókincs ismerete célnyelven: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Angestellte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in der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Schule</w:t>
      </w:r>
      <w:proofErr w:type="spellEnd"/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témakörre jellemző helyszínekre vonatkozó szókincs ismerete célnyelven: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Bildungsinstitutionen</w:t>
      </w:r>
      <w:proofErr w:type="spellEnd"/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témakörre jellemző tárgyakra vonatkozó szókincs ismerete célnyelven: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Mittel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des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Lernens</w:t>
      </w:r>
      <w:proofErr w:type="spellEnd"/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témakörre jellemző eseményeke vonatkozó szókincs ismerete célnyelven: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Schulunterricht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Nachmittagsprogramme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Feste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in der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Schule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Traditionen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Ereignisse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Programme und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Möglichkeiten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des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Sprachenlernens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außerhalb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der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Schule</w:t>
      </w:r>
      <w:proofErr w:type="spellEnd"/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témakörre jellemző tevékenységekre vonatkozó szókincs ismerete célnyelven: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Lernen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Schulfächer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Gemeinschaftsprogramme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Traditionspflege</w:t>
      </w:r>
      <w:proofErr w:type="spellEnd"/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témakörre jellemző fogalmakra vonatkozó szókincs ismerete célnyelven: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Sprachkönnen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Sprachkenntnisse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Ziele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mit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dem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Sprachenlernen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Karriereorientierung</w:t>
      </w:r>
      <w:proofErr w:type="spellEnd"/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Részvétel tanórai nyelvi fejlesztő tevékenységekben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Tanult elemek felhasználása a nyelvi célok elérésére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Életkornak és nyelvi szintnek megfelelő írott és hangzó szöveg felhasználása a nyelvi fejlesztő tevékenységek során</w:t>
      </w:r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  <w:bookmarkStart w:id="1" w:name="_Hlk530514764"/>
    </w:p>
    <w:p w:rsidR="0053597F" w:rsidRPr="0053597F" w:rsidRDefault="0053597F" w:rsidP="0053597F">
      <w:pPr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Témakör: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Fächerübergreifende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Themen und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Situationen</w:t>
      </w:r>
      <w:proofErr w:type="spellEnd"/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TANULÁSI EREDMÉNYEK (KÖVETELMÉNYEK)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 tanulása hozzájárul ahhoz, hogy a tanuló a nevelési-oktatási szakasz végére:</w:t>
      </w:r>
    </w:p>
    <w:p w:rsidR="0053597F" w:rsidRPr="0053597F" w:rsidRDefault="0053597F" w:rsidP="0053597F">
      <w:pPr>
        <w:ind w:left="708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papíralapú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vagy IKT-eszközökkel segített írott projektmunkát készít önállóan vagy kooperatív munkaformákban;</w:t>
      </w:r>
    </w:p>
    <w:p w:rsidR="0053597F" w:rsidRPr="0053597F" w:rsidRDefault="0053597F" w:rsidP="0053597F">
      <w:pPr>
        <w:ind w:left="708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ismer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szavakat, szókapcsolatokat a célnyelven a témakörre jellemző, életkorának és érdeklődésének megfelelő, más tudásterületen megcélzott tartalmakból.</w:t>
      </w:r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rPr>
          <w:rFonts w:ascii="Times New Roman" w:eastAsia="Times New Roman" w:hAnsi="Times New Roman" w:cs="Times New Roman"/>
          <w:i/>
          <w:lang w:eastAsia="hu-HU"/>
        </w:rPr>
      </w:pPr>
      <w:r w:rsidRPr="0053597F">
        <w:rPr>
          <w:rFonts w:ascii="Times New Roman" w:eastAsia="Times New Roman" w:hAnsi="Times New Roman" w:cs="Times New Roman"/>
          <w:i/>
          <w:lang w:eastAsia="hu-HU"/>
        </w:rPr>
        <w:t>Fejlesztési feladatok és ismeretek</w:t>
      </w:r>
    </w:p>
    <w:bookmarkEnd w:id="1"/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Alapvető szavak, szókapcsolatok használata célnyelven a témakörre jellemző, életkorának és érdeklődésének megfelelő tartalmakból</w:t>
      </w:r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Témakör: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Bezüge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zur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Zielsprache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zum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Sprachenlernen</w:t>
      </w:r>
      <w:proofErr w:type="spellEnd"/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TANULÁSI EREDMÉNYEK (KÖVETELMÉNYEK)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 tanulása hozzájárul ahhoz, hogy a tanuló a nevelési-oktatási szakasz végére: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ismeri a célnyelv főbb jellemzőit;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értelmezi és használja az idegen nyelvű írott, olvasott és hallott tartalmakat a tanórán kívül is;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követi a célnyelvi normához illeszkedő kiejtést és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intonációt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a tanult nyelvi elemekben; 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alkalmazza a tanult nyelvi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funkciókat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társalgás megkezdéséhez, fenntartásához és befejezéséhez;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digitális eszközöket és felületeket is használ nyelvtudása fejlesztésére;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megold játékos és változatos írásbeli feladatokat rövid szövegek szintjén;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nyelvtanulási céljainak eléréséhez társaival párban és csoportban együttműködik;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nyelvi haladását többnyire fel tudja mérni.</w:t>
      </w:r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rPr>
          <w:rFonts w:ascii="Times New Roman" w:eastAsia="Times New Roman" w:hAnsi="Times New Roman" w:cs="Times New Roman"/>
          <w:i/>
          <w:lang w:eastAsia="hu-HU"/>
        </w:rPr>
      </w:pPr>
      <w:r w:rsidRPr="0053597F">
        <w:rPr>
          <w:rFonts w:ascii="Times New Roman" w:eastAsia="Times New Roman" w:hAnsi="Times New Roman" w:cs="Times New Roman"/>
          <w:i/>
          <w:lang w:eastAsia="hu-HU"/>
        </w:rPr>
        <w:t>Fejlesztési feladatok és ismeretek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témakörre jellemző fogalmakra vonatkozó szókincs ismerete célnyelven: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Sprachkönnen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Sprachkenntnisse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Sprachenlernen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Sprachen</w:t>
      </w:r>
      <w:proofErr w:type="spellEnd"/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Az anyanyelv és a célnyelv közötti legalapvetőbb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kiejtésbeli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>, helyesírási különbségek felismerése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német nyelv betű és jelkészletének alkalmazása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célnyelvre jellemző standardhoz közelítő kiejtés használata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Az idegen nyelvű írott, olvasott és hallott tartalmak felismerése, akár a tanórán kívül is, digitális csatornákon is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Alapszintű nyelvtanulási és nyelvhasználati stratégiák használata</w:t>
      </w:r>
    </w:p>
    <w:p w:rsidR="0053597F" w:rsidRPr="0053597F" w:rsidRDefault="0053597F" w:rsidP="0053597F">
      <w:pPr>
        <w:rPr>
          <w:rFonts w:ascii="Times New Roman" w:eastAsia="Cambria" w:hAnsi="Times New Roman" w:cs="Times New Roman"/>
          <w:lang w:eastAsia="hu-HU"/>
        </w:rPr>
      </w:pPr>
    </w:p>
    <w:p w:rsidR="0053597F" w:rsidRPr="0053597F" w:rsidRDefault="0053597F" w:rsidP="0053597F">
      <w:pPr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Témakör: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Interkulturelle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landeskundliche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Themen</w:t>
      </w:r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TANULÁSI EREDMÉNYEK (KÖVETELMÉNYEK)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 tanulása hozzájárul ahhoz, hogy a tanuló a nevelési-oktatási szakasz végére: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találkozik célnyelvi országismereti tartalmakkal;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megismeri a célnyelvi országok jellemzőit és kulturális sajátosságait;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célnyelvi kultúrákhoz kapcsolódó tanult nyelvi elemeket használja.</w:t>
      </w:r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rPr>
          <w:rFonts w:ascii="Times New Roman" w:eastAsia="Times New Roman" w:hAnsi="Times New Roman" w:cs="Times New Roman"/>
          <w:i/>
          <w:lang w:eastAsia="hu-HU"/>
        </w:rPr>
      </w:pPr>
      <w:r w:rsidRPr="0053597F">
        <w:rPr>
          <w:rFonts w:ascii="Times New Roman" w:eastAsia="Times New Roman" w:hAnsi="Times New Roman" w:cs="Times New Roman"/>
          <w:i/>
          <w:lang w:eastAsia="hu-HU"/>
        </w:rPr>
        <w:t>Fejlesztési feladatok és ismeretek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Főbb célnyelvi kulturális szokások, jellemzők ismerete, összehasonlítása alapvető hazai szokásainkkal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Célnyelvi országok főbb országismereti jellemzőinek ismerete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Hazánk főbb országismereti jellemzőinek ismerete célnyelven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célnyelvi kultúrákhoz kapcsolódó alapvető tanult nyelvi elemek alkalmazása</w:t>
      </w:r>
    </w:p>
    <w:p w:rsidR="0053597F" w:rsidRPr="0053597F" w:rsidRDefault="0053597F" w:rsidP="0053597F">
      <w:pPr>
        <w:rPr>
          <w:rFonts w:ascii="Times New Roman" w:eastAsia="Cambria" w:hAnsi="Times New Roman" w:cs="Times New Roman"/>
          <w:lang w:eastAsia="hu-HU"/>
        </w:rPr>
      </w:pPr>
    </w:p>
    <w:p w:rsidR="0053597F" w:rsidRPr="0053597F" w:rsidRDefault="0053597F" w:rsidP="0053597F">
      <w:pPr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Témakör: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Aktuelle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Themen</w:t>
      </w:r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TANULÁSI EREDMÉNYEK (KÖVETELMÉNYEK)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 tanulása hozzájárul ahhoz, hogy a tanuló a nevelési-oktatási szakasz végére: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használja a célnyelvet életkorának és nyelvi szintjének megfelelő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aktuális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témákban és a hozzájuk tartozó szituációkban;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találkozik a célnyelvi, életkorának és érdeklődésének megfelelő hazai és nemzetközi legfőbb hírekkel, eseményekkel.</w:t>
      </w:r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rPr>
          <w:rFonts w:ascii="Times New Roman" w:eastAsia="Times New Roman" w:hAnsi="Times New Roman" w:cs="Times New Roman"/>
          <w:i/>
          <w:lang w:eastAsia="hu-HU"/>
        </w:rPr>
      </w:pPr>
      <w:r w:rsidRPr="0053597F">
        <w:rPr>
          <w:rFonts w:ascii="Times New Roman" w:eastAsia="Times New Roman" w:hAnsi="Times New Roman" w:cs="Times New Roman"/>
          <w:i/>
          <w:lang w:eastAsia="hu-HU"/>
        </w:rPr>
        <w:t>Fejlesztési feladatok és ismeretek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Életkorának és érdeklődésének megfelelő hazai és nemzetközi hétköznapi eseményekre vonatkozó alapvető szókincs megértése és használata célnyelven a megismert témák alapján</w:t>
      </w:r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Témakör: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Unterhaltung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spielerisches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Lernen</w:t>
      </w:r>
      <w:proofErr w:type="spellEnd"/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TANULÁSI EREDMÉNYEK (KÖVETELMÉNYEK)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 tanulása hozzájárul ahhoz, hogy a tanuló a nevelési-oktatási szakasz végére: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hallgat az érdeklődésének megfelelő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autentikus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szövegeket elektronikus, digitális csatornákon, tanórán kívül is, szórakozásra vagy ismeretszerzésre;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nyomtatott vagy digitális alapú írott szöveget felhasználja szórakozásra és ismeretszerzésre;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találkozik életkorának és nyelvi szintjének megfelelő célnyelvi szórakoztató tartalmakkal;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felhasználja a célnyelvet szórakozásra és játékos nyelvtanulásra.</w:t>
      </w:r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rPr>
          <w:rFonts w:ascii="Times New Roman" w:eastAsia="Times New Roman" w:hAnsi="Times New Roman" w:cs="Times New Roman"/>
          <w:i/>
          <w:lang w:eastAsia="hu-HU"/>
        </w:rPr>
      </w:pPr>
      <w:r w:rsidRPr="0053597F">
        <w:rPr>
          <w:rFonts w:ascii="Times New Roman" w:eastAsia="Times New Roman" w:hAnsi="Times New Roman" w:cs="Times New Roman"/>
          <w:i/>
          <w:lang w:eastAsia="hu-HU"/>
        </w:rPr>
        <w:t>Fejlesztési feladatok és ismeretek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Életkornak és nyelvi szintnek megfelelő célnyelvi szórakoztató tartalmak megismerése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Életkornak és nyelvi szintnek megfelelő német nyelvű szövegek felhasználása szórakozás és játékos nyelvtanulás céljára 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Célnyelvi társasjátékok készítése és használata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Részvétel játékos nyelvi tevékenységekben, drámajátékok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Feste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und </w:t>
      </w:r>
      <w:proofErr w:type="spellStart"/>
      <w:r w:rsidRPr="0053597F">
        <w:rPr>
          <w:rFonts w:ascii="Times New Roman" w:eastAsia="Times New Roman" w:hAnsi="Times New Roman" w:cs="Times New Roman"/>
          <w:lang w:eastAsia="hu-HU"/>
        </w:rPr>
        <w:t>Feiertage</w:t>
      </w:r>
      <w:proofErr w:type="spellEnd"/>
      <w:r w:rsidRPr="0053597F">
        <w:rPr>
          <w:rFonts w:ascii="Times New Roman" w:eastAsia="Times New Roman" w:hAnsi="Times New Roman" w:cs="Times New Roman"/>
          <w:lang w:eastAsia="hu-HU"/>
        </w:rPr>
        <w:t xml:space="preserve"> témakörben</w:t>
      </w:r>
    </w:p>
    <w:p w:rsidR="0053597F" w:rsidRPr="0053597F" w:rsidRDefault="0053597F" w:rsidP="0053597F">
      <w:pPr>
        <w:rPr>
          <w:rFonts w:ascii="Times New Roman" w:eastAsia="Cambria" w:hAnsi="Times New Roman" w:cs="Times New Roman"/>
          <w:lang w:eastAsia="hu-HU"/>
        </w:rPr>
      </w:pPr>
    </w:p>
    <w:p w:rsidR="0053597F" w:rsidRPr="0053597F" w:rsidRDefault="0053597F" w:rsidP="0053597F">
      <w:pPr>
        <w:rPr>
          <w:rFonts w:ascii="Times New Roman" w:eastAsia="Times New Roman" w:hAnsi="Times New Roman" w:cs="Times New Roman"/>
          <w:b/>
          <w:lang w:eastAsia="hu-HU"/>
        </w:rPr>
      </w:pPr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Témakör: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Wissenserwerb</w:t>
      </w:r>
      <w:proofErr w:type="spellEnd"/>
      <w:r w:rsidRPr="0053597F">
        <w:rPr>
          <w:rFonts w:ascii="Times New Roman" w:eastAsia="Times New Roman" w:hAnsi="Times New Roman" w:cs="Times New Roman"/>
          <w:b/>
          <w:lang w:eastAsia="hu-HU"/>
        </w:rPr>
        <w:t xml:space="preserve">, </w:t>
      </w:r>
      <w:proofErr w:type="spellStart"/>
      <w:r w:rsidRPr="0053597F">
        <w:rPr>
          <w:rFonts w:ascii="Times New Roman" w:eastAsia="Times New Roman" w:hAnsi="Times New Roman" w:cs="Times New Roman"/>
          <w:b/>
          <w:lang w:eastAsia="hu-HU"/>
        </w:rPr>
        <w:t>Wissensvermittlung</w:t>
      </w:r>
      <w:proofErr w:type="spellEnd"/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TANULÁSI EREDMÉNYEK (KÖVETELMÉNYEK)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A témakör tanulása hozzájárul ahhoz, hogy a tanuló a nevelési-oktatási szakasz végére: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papíralapú vagy IKT-eszközökkel segített írott projektmunkát készít önállóan vagy kooperatív munkaformákban;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találkozik az érdeklődésének megfelelő, akár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autentikus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szövegekkel elektronikus/digitális csatornákon, tanórán kívül is;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néhány szóból vagy mondatból álló jegyzetet készít írott szöveg alapján;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>találkozik életkorának és nyelvi szintjének megfelelő célnyelvi ismeretterjesztő tartalmakkal.</w:t>
      </w:r>
    </w:p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rPr>
          <w:rFonts w:ascii="Times New Roman" w:eastAsia="Times New Roman" w:hAnsi="Times New Roman" w:cs="Times New Roman"/>
          <w:i/>
          <w:lang w:eastAsia="hu-HU"/>
        </w:rPr>
      </w:pPr>
      <w:r w:rsidRPr="0053597F">
        <w:rPr>
          <w:rFonts w:ascii="Times New Roman" w:eastAsia="Times New Roman" w:hAnsi="Times New Roman" w:cs="Times New Roman"/>
          <w:i/>
          <w:lang w:eastAsia="hu-HU"/>
        </w:rPr>
        <w:t>Fejlesztési feladatok és ismeretek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Egyszerű releváns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információ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megosztása az ismert nyelvi eszközökkel német nyelven</w:t>
      </w:r>
    </w:p>
    <w:p w:rsidR="0053597F" w:rsidRPr="0053597F" w:rsidRDefault="0053597F" w:rsidP="0053597F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53597F">
        <w:rPr>
          <w:rFonts w:ascii="Times New Roman" w:eastAsia="Times New Roman" w:hAnsi="Times New Roman" w:cs="Times New Roman"/>
          <w:lang w:eastAsia="hu-HU"/>
        </w:rPr>
        <w:t xml:space="preserve">A tanult témákhoz kapcsolódó német nyelvű egyszerű </w:t>
      </w:r>
      <w:proofErr w:type="gramStart"/>
      <w:r w:rsidRPr="0053597F">
        <w:rPr>
          <w:rFonts w:ascii="Times New Roman" w:eastAsia="Times New Roman" w:hAnsi="Times New Roman" w:cs="Times New Roman"/>
          <w:lang w:eastAsia="hu-HU"/>
        </w:rPr>
        <w:t>információ</w:t>
      </w:r>
      <w:proofErr w:type="gramEnd"/>
      <w:r w:rsidRPr="0053597F">
        <w:rPr>
          <w:rFonts w:ascii="Times New Roman" w:eastAsia="Times New Roman" w:hAnsi="Times New Roman" w:cs="Times New Roman"/>
          <w:lang w:eastAsia="hu-HU"/>
        </w:rPr>
        <w:t xml:space="preserve"> megszerzése</w:t>
      </w:r>
    </w:p>
    <w:p w:rsidR="0053597F" w:rsidRPr="0053597F" w:rsidRDefault="0053597F" w:rsidP="0053597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1"/>
        <w:gridCol w:w="5159"/>
      </w:tblGrid>
      <w:tr w:rsidR="0053597F" w:rsidRPr="0053597F" w:rsidTr="004B6DBD">
        <w:tc>
          <w:tcPr>
            <w:tcW w:w="5000" w:type="pct"/>
            <w:gridSpan w:val="2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lang w:eastAsia="hu-HU"/>
              </w:rPr>
              <w:t>Kommunikációs eszközök A1</w:t>
            </w:r>
          </w:p>
        </w:tc>
      </w:tr>
      <w:tr w:rsidR="0053597F" w:rsidRPr="0053597F" w:rsidTr="004B6DBD">
        <w:tc>
          <w:tcPr>
            <w:tcW w:w="5000" w:type="pct"/>
            <w:gridSpan w:val="2"/>
          </w:tcPr>
          <w:p w:rsidR="0053597F" w:rsidRPr="0053597F" w:rsidRDefault="0053597F" w:rsidP="0053597F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bCs/>
                <w:iCs/>
                <w:lang w:eastAsia="hu-HU"/>
              </w:rPr>
              <w:t>Társadalmi érintkezéshez szükséges kommunikációs eszközök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Köszönés, elköszönés </w:t>
            </w:r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Guten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Morgen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/ Tag!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Auf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Wiedersehen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!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Tschüs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!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Köszönet és arra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reagálás</w:t>
            </w:r>
            <w:proofErr w:type="gramEnd"/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Danke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!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Bitte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!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Bemutatkozás </w:t>
            </w:r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heiße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Martin.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Megszólítás </w:t>
            </w:r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Entschuldigung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gehe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jetzt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Érdeklődés hogylét iránt és arra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reagálás</w:t>
            </w:r>
            <w:proofErr w:type="gramEnd"/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Wie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geht’s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dir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?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Danke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prima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. Und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dir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?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Bocsánatkérés és arra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reagálás</w:t>
            </w:r>
            <w:proofErr w:type="gramEnd"/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Entschuldigung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!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Kein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Problem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!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gram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Gratuláció</w:t>
            </w:r>
            <w:proofErr w:type="gram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, jókívánságok és arra reagálás</w:t>
            </w:r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Herzlichen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Glückwunsch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zum</w:t>
            </w:r>
            <w:proofErr w:type="spellEnd"/>
            <w:proofErr w:type="gram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…!</w:t>
            </w:r>
            <w:proofErr w:type="gram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Danke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.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Fröhliche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Weihnachten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53597F" w:rsidRPr="0053597F" w:rsidTr="004B6DBD">
        <w:tc>
          <w:tcPr>
            <w:tcW w:w="5000" w:type="pct"/>
            <w:gridSpan w:val="2"/>
          </w:tcPr>
          <w:p w:rsidR="0053597F" w:rsidRPr="0053597F" w:rsidRDefault="0053597F" w:rsidP="0053597F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lang w:eastAsia="hu-HU"/>
              </w:rPr>
              <w:t>Személyes beállítódás és vélemény kifejezésére szolgáló kommunikációs eszközök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Véleménykérés és arra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reagálás</w:t>
            </w:r>
            <w:proofErr w:type="gramEnd"/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Magst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du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Mathe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? Ja.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Valaki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igazánakaz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az elismerése és el nem ismerése</w:t>
            </w:r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Da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hast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du (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nicht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)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Recht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!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Egyetértés, egyet nem értés</w:t>
            </w:r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Ja,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stimmt!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stimmt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aber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nicht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! 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Tetszés, nemtetszés</w:t>
            </w:r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Das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finde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gut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/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blöd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/ toll!</w:t>
            </w:r>
          </w:p>
        </w:tc>
      </w:tr>
      <w:tr w:rsidR="0053597F" w:rsidRPr="0053597F" w:rsidTr="004B6DBD">
        <w:tc>
          <w:tcPr>
            <w:tcW w:w="5000" w:type="pct"/>
            <w:gridSpan w:val="2"/>
          </w:tcPr>
          <w:p w:rsidR="0053597F" w:rsidRPr="0053597F" w:rsidRDefault="0053597F" w:rsidP="0053597F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proofErr w:type="gramStart"/>
            <w:r w:rsidRPr="0053597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Információ</w:t>
            </w:r>
            <w:proofErr w:type="gramEnd"/>
            <w:r w:rsidRPr="0053597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cseréhez kapcsolódó kommunikációs eszközök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Dolgok, személyek megnevezése, leírása</w:t>
            </w:r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Das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ist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mein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Bruder</w:t>
            </w:r>
            <w:proofErr w:type="spellEnd"/>
            <w:proofErr w:type="gram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.…</w:t>
            </w:r>
            <w:proofErr w:type="gram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Meine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Mutter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ist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schön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.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Infrmációkérés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,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információ</w:t>
            </w:r>
            <w:proofErr w:type="gram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adás</w:t>
            </w:r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Wie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ist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das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Zimmer?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Prima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. /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Wie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alt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bist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du? 12.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Igenlő vagy nemleges válasz</w:t>
            </w:r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ja,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nein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nicht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bin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nicht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dumm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! 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Tudás, nem tudás</w:t>
            </w:r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weiß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(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nicht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).</w:t>
            </w:r>
          </w:p>
        </w:tc>
      </w:tr>
      <w:tr w:rsidR="0053597F" w:rsidRPr="0053597F" w:rsidTr="004B6DBD">
        <w:tc>
          <w:tcPr>
            <w:tcW w:w="5000" w:type="pct"/>
            <w:gridSpan w:val="2"/>
          </w:tcPr>
          <w:p w:rsidR="0053597F" w:rsidRPr="0053597F" w:rsidRDefault="0053597F" w:rsidP="0053597F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lang w:eastAsia="hu-HU"/>
              </w:rPr>
              <w:t>A partner cselekvését befolyásoló kommunikációs eszközök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Kérés</w:t>
            </w:r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Ein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Buch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bitte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!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Javaslat és arra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reagálás</w:t>
            </w:r>
            <w:proofErr w:type="gramEnd"/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Möchtest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du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einen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Tee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? Ja,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gerne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! 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Meghívás és arra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reagálás</w:t>
            </w:r>
            <w:proofErr w:type="gramEnd"/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Kommst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du? Ja.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Nein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leider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nicht</w:t>
            </w:r>
            <w:proofErr w:type="spellEnd"/>
            <w:proofErr w:type="gram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..</w:t>
            </w:r>
            <w:proofErr w:type="gramEnd"/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Kínálás és arra </w:t>
            </w:r>
            <w:proofErr w:type="gram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reagálás</w:t>
            </w:r>
            <w:proofErr w:type="gramEnd"/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Noch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ein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Stück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Kuchen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? Ja,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bitte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.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Nein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danke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53597F" w:rsidRPr="0053597F" w:rsidTr="004B6DBD">
        <w:tc>
          <w:tcPr>
            <w:tcW w:w="5000" w:type="pct"/>
            <w:gridSpan w:val="2"/>
          </w:tcPr>
          <w:p w:rsidR="0053597F" w:rsidRPr="0053597F" w:rsidRDefault="0053597F" w:rsidP="0053597F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proofErr w:type="gramStart"/>
            <w:r w:rsidRPr="0053597F">
              <w:rPr>
                <w:rFonts w:ascii="Times New Roman" w:eastAsia="Times New Roman" w:hAnsi="Times New Roman" w:cs="Times New Roman"/>
                <w:b/>
                <w:lang w:eastAsia="hu-HU"/>
              </w:rPr>
              <w:t>Interakcióban</w:t>
            </w:r>
            <w:proofErr w:type="gramEnd"/>
            <w:r w:rsidRPr="0053597F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jellemző kommunikációs eszközök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Visszakérdezés</w:t>
            </w:r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Wie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bitte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? 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Nem értés </w:t>
            </w:r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verstehe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nicht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. </w:t>
            </w:r>
          </w:p>
        </w:tc>
      </w:tr>
      <w:tr w:rsidR="0053597F" w:rsidRPr="0053597F" w:rsidTr="004B6DBD">
        <w:tc>
          <w:tcPr>
            <w:tcW w:w="2153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Betűzés kérése, betűzés</w:t>
            </w:r>
          </w:p>
        </w:tc>
        <w:tc>
          <w:tcPr>
            <w:tcW w:w="2847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Buchstabiere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bitte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</w:tbl>
    <w:p w:rsidR="0053597F" w:rsidRPr="0053597F" w:rsidRDefault="0053597F" w:rsidP="0053597F">
      <w:pPr>
        <w:rPr>
          <w:rFonts w:ascii="Times New Roman" w:eastAsia="Times New Roman" w:hAnsi="Times New Roman" w:cs="Times New Roman"/>
          <w:b/>
          <w:bCs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4"/>
        <w:gridCol w:w="1887"/>
        <w:gridCol w:w="2194"/>
        <w:gridCol w:w="3185"/>
      </w:tblGrid>
      <w:tr w:rsidR="0053597F" w:rsidRPr="0053597F" w:rsidTr="00E004A7">
        <w:trPr>
          <w:cantSplit/>
        </w:trPr>
        <w:tc>
          <w:tcPr>
            <w:tcW w:w="5000" w:type="pct"/>
            <w:gridSpan w:val="4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lang w:eastAsia="hu-HU"/>
              </w:rPr>
              <w:t>Fogalomkörök A1</w:t>
            </w: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  <w:t>Cselekvés, történés, létezés kifejezése</w:t>
            </w: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jelenidejűség</w:t>
            </w:r>
            <w:proofErr w:type="spellEnd"/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Präsens</w:t>
            </w:r>
            <w:proofErr w:type="spellEnd"/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bin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heute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zu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Hause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. Die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Sonne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scheint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schön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.</w:t>
            </w: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Präsens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mit</w:t>
            </w:r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Vokalwechsel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trennbare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Verben</w:t>
            </w:r>
            <w:proofErr w:type="spellEnd"/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Der Zug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fährt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gleich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ab.</w:t>
            </w:r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liest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Buch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múltidejűség</w:t>
            </w:r>
            <w:proofErr w:type="spellEnd"/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Präteritum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(csak: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haben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sein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hatte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ein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Fahrrad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war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schon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in England.</w:t>
            </w: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jövőidejűség</w:t>
            </w: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Futur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(mit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Präsens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bleibe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morgen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zu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Hause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Birtoklás kifejezése</w:t>
            </w: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haben</w:t>
            </w:r>
            <w:proofErr w:type="spellEnd"/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habe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einen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Bruder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. </w:t>
            </w: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Possessivpronomen</w:t>
            </w:r>
            <w:proofErr w:type="spellEnd"/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ist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meine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Familie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  <w:t>Térbeli viszonyok</w:t>
            </w: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irányok, helymeghatározás </w:t>
            </w: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hier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dort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links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rechts</w:t>
            </w:r>
            <w:proofErr w:type="spellEnd"/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oben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unten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hinten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…</w:t>
            </w:r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Mein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Schreibtisch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steht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links.</w:t>
            </w: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  <w:t>Időbeli viszonyok</w:t>
            </w: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gyakoriság</w:t>
            </w: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Wie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oft?</w:t>
            </w:r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selten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manchmal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oft,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immer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nie</w:t>
            </w:r>
            <w:proofErr w:type="spellEnd"/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spiele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oft mit Peter.</w:t>
            </w: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időpont</w:t>
            </w: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in,</w:t>
            </w:r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um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, am,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wann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?</w:t>
            </w: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im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Winter,</w:t>
            </w:r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um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8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Uhr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, am Freitag</w:t>
            </w: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  <w:t>Mennyiségi viszonyok</w:t>
            </w: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számok</w:t>
            </w: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eins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zwei</w:t>
            </w:r>
            <w:proofErr w:type="spellEnd"/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határozott mennyiség</w:t>
            </w: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eine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Portion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Pommes</w:t>
            </w:r>
            <w:proofErr w:type="spellEnd"/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határozatlan mennyiség</w:t>
            </w: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alles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viel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wenig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nichts</w:t>
            </w:r>
            <w:proofErr w:type="spellEnd"/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lerne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viel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und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habe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wenig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Zeit.</w:t>
            </w: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  <w:t>Minőségi viszonyok</w:t>
            </w: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Wie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?</w:t>
            </w: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bin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zufrieden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.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finde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prima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proofErr w:type="gramStart"/>
            <w:r w:rsidRPr="0053597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Modalitás</w:t>
            </w:r>
            <w:proofErr w:type="gramEnd"/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möchte</w:t>
            </w:r>
            <w:proofErr w:type="spellEnd"/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möchte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ein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Eis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felszólítás</w:t>
            </w: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Komm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morgen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wieder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!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Spielt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Tennis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!</w:t>
            </w: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bCs/>
                <w:i/>
                <w:lang w:eastAsia="hu-HU"/>
              </w:rPr>
              <w:t>Esetviszonyok</w:t>
            </w: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névszók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 a mondatban</w:t>
            </w: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>Nominativ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Akkusativ</w:t>
            </w:r>
            <w:proofErr w:type="spellEnd"/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zeichnet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Bilder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Grete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fragt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uns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nicht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ihn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.</w:t>
            </w:r>
          </w:p>
        </w:tc>
      </w:tr>
      <w:tr w:rsidR="0053597F" w:rsidRPr="0053597F" w:rsidTr="00E004A7">
        <w:trPr>
          <w:cantSplit/>
        </w:trPr>
        <w:tc>
          <w:tcPr>
            <w:tcW w:w="974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Szövegösszetartó eszközök</w:t>
            </w:r>
          </w:p>
        </w:tc>
        <w:tc>
          <w:tcPr>
            <w:tcW w:w="982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kötőszók</w:t>
            </w:r>
            <w:proofErr w:type="spellEnd"/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névmások</w:t>
            </w:r>
          </w:p>
        </w:tc>
        <w:tc>
          <w:tcPr>
            <w:tcW w:w="1249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1795" w:type="pct"/>
          </w:tcPr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und/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oder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/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aber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/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denn</w:t>
            </w:r>
            <w:proofErr w:type="spellEnd"/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das</w:t>
            </w:r>
            <w:proofErr w:type="spellEnd"/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, </w:t>
            </w: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mich</w:t>
            </w:r>
            <w:proofErr w:type="spellEnd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, mein</w:t>
            </w:r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proofErr w:type="spellStart"/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dieser</w:t>
            </w:r>
            <w:proofErr w:type="spellEnd"/>
          </w:p>
          <w:p w:rsidR="0053597F" w:rsidRPr="0053597F" w:rsidRDefault="0053597F" w:rsidP="0053597F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3597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man</w:t>
            </w:r>
          </w:p>
        </w:tc>
      </w:tr>
    </w:tbl>
    <w:p w:rsidR="0053597F" w:rsidRPr="0053597F" w:rsidRDefault="0053597F" w:rsidP="0053597F">
      <w:pPr>
        <w:rPr>
          <w:rFonts w:ascii="Times New Roman" w:eastAsia="Times New Roman" w:hAnsi="Times New Roman" w:cs="Times New Roman"/>
          <w:lang w:eastAsia="hu-HU"/>
        </w:rPr>
      </w:pPr>
    </w:p>
    <w:p w:rsidR="0053597F" w:rsidRPr="0053597F" w:rsidRDefault="0053597F" w:rsidP="0053597F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:rsidR="00A9571C" w:rsidRPr="004D05EC" w:rsidRDefault="00A9571C" w:rsidP="004D05EC">
      <w:pPr>
        <w:rPr>
          <w:rFonts w:ascii="Times New Roman" w:eastAsia="Times New Roman" w:hAnsi="Times New Roman" w:cs="Times New Roman"/>
          <w:lang w:eastAsia="hu-HU"/>
        </w:rPr>
      </w:pPr>
    </w:p>
    <w:sectPr w:rsidR="00A9571C" w:rsidRPr="004D05EC" w:rsidSect="00751550"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E89" w:rsidRDefault="005C7E89">
      <w:r>
        <w:separator/>
      </w:r>
    </w:p>
    <w:p w:rsidR="005C7E89" w:rsidRDefault="005C7E89"/>
    <w:p w:rsidR="005C7E89" w:rsidRDefault="005C7E89"/>
  </w:endnote>
  <w:endnote w:type="continuationSeparator" w:id="0">
    <w:p w:rsidR="005C7E89" w:rsidRDefault="005C7E89">
      <w:r>
        <w:continuationSeparator/>
      </w:r>
    </w:p>
    <w:p w:rsidR="005C7E89" w:rsidRDefault="005C7E89"/>
    <w:p w:rsidR="005C7E89" w:rsidRDefault="005C7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C97" w:rsidRDefault="00DA144E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6EBCBD4A" id="Group 9" o:spid="_x0000_s1026" style="position:absolute;margin-left:-5.25pt;margin-top:11.35pt;width:489.5pt;height:58.4pt;z-index:251658240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:rsidR="00FD0C97" w:rsidRDefault="00FD0C97" w:rsidP="003E7A10">
    <w:pPr>
      <w:pStyle w:val="llb1"/>
    </w:pPr>
  </w:p>
  <w:p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:rsidR="00FD0C97" w:rsidRPr="00CE6E05" w:rsidRDefault="00C742D4" w:rsidP="00CE6E05">
    <w:pPr>
      <w:pStyle w:val="llb1"/>
      <w:rPr>
        <w:szCs w:val="16"/>
      </w:rPr>
    </w:pPr>
    <w:r>
      <w:t xml:space="preserve"> </w:t>
    </w:r>
  </w:p>
  <w:p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E89" w:rsidRDefault="005C7E89">
      <w:r>
        <w:separator/>
      </w:r>
    </w:p>
    <w:p w:rsidR="005C7E89" w:rsidRDefault="005C7E89"/>
    <w:p w:rsidR="005C7E89" w:rsidRDefault="005C7E89"/>
  </w:footnote>
  <w:footnote w:type="continuationSeparator" w:id="0">
    <w:p w:rsidR="005C7E89" w:rsidRDefault="005C7E89">
      <w:r>
        <w:continuationSeparator/>
      </w:r>
    </w:p>
    <w:p w:rsidR="005C7E89" w:rsidRDefault="005C7E89"/>
    <w:p w:rsidR="005C7E89" w:rsidRDefault="005C7E8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073964369"/>
      <w:docPartObj>
        <w:docPartGallery w:val="Page Numbers (Margins)"/>
        <w:docPartUnique/>
      </w:docPartObj>
    </w:sdtPr>
    <w:sdtEndPr/>
    <w:sdtContent>
      <w:p w:rsidR="00E11180" w:rsidRPr="005176F3" w:rsidRDefault="006F273A" w:rsidP="00751550">
        <w:pPr>
          <w:pStyle w:val="lfej"/>
          <w:rPr>
            <w:sz w:val="20"/>
            <w:szCs w:val="20"/>
          </w:rPr>
        </w:pPr>
        <w:r w:rsidRPr="006F273A">
          <w:rPr>
            <w:noProof/>
            <w:sz w:val="20"/>
            <w:szCs w:val="20"/>
            <w:lang w:eastAsia="hu-HU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Csoportba foglalá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F273A" w:rsidRDefault="006F273A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74F7D" w:rsidRPr="00074F7D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10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ba foglalás 4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:rsidR="006F273A" w:rsidRDefault="006F273A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74F7D" w:rsidRPr="00074F7D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C97" w:rsidRPr="00FF611B" w:rsidRDefault="005176F3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50800</wp:posOffset>
          </wp:positionH>
          <wp:positionV relativeFrom="topMargin">
            <wp:posOffset>364490</wp:posOffset>
          </wp:positionV>
          <wp:extent cx="491490" cy="651510"/>
          <wp:effectExtent l="0" t="0" r="381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:rsidR="00FD0C97" w:rsidRDefault="00FD0C97" w:rsidP="00FF611B">
    <w:pPr>
      <w:pStyle w:val="lfej2"/>
    </w:pPr>
    <w:r w:rsidRPr="00FF611B">
      <w:t xml:space="preserve">OM: </w:t>
    </w:r>
    <w:proofErr w:type="gramStart"/>
    <w:r w:rsidRPr="00FF611B">
      <w:t>203204                7632</w:t>
    </w:r>
    <w:proofErr w:type="gramEnd"/>
    <w:r w:rsidRPr="00FF611B">
      <w:t xml:space="preserve"> Pécs, </w:t>
    </w:r>
    <w:proofErr w:type="spellStart"/>
    <w:r w:rsidRPr="00FF611B">
      <w:t>Aidinger</w:t>
    </w:r>
    <w:proofErr w:type="spellEnd"/>
    <w:r w:rsidRPr="00FF611B">
      <w:t xml:space="preserve"> János út 41.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A82"/>
    <w:multiLevelType w:val="hybridMultilevel"/>
    <w:tmpl w:val="E6E44820"/>
    <w:lvl w:ilvl="0" w:tplc="2E480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18D9"/>
    <w:multiLevelType w:val="hybridMultilevel"/>
    <w:tmpl w:val="F61658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7F8D"/>
    <w:multiLevelType w:val="hybridMultilevel"/>
    <w:tmpl w:val="3A56520E"/>
    <w:lvl w:ilvl="0" w:tplc="54C2108A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3E5CC55A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C16E3140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CE0093A4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6AE20084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025E1D00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ED405252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A8AC45DE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CE6C7A54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4" w15:restartNumberingAfterBreak="0">
    <w:nsid w:val="19590EB0"/>
    <w:multiLevelType w:val="hybridMultilevel"/>
    <w:tmpl w:val="C8F27876"/>
    <w:lvl w:ilvl="0" w:tplc="E2CC5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B639E6"/>
    <w:multiLevelType w:val="hybridMultilevel"/>
    <w:tmpl w:val="C00CFFF2"/>
    <w:lvl w:ilvl="0" w:tplc="890C1238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7C1EEC72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5E3ED8A2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487C2412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39B40F30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F9108C8E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B90693C2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130AE9EC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AA60AF5C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7" w15:restartNumberingAfterBreak="0">
    <w:nsid w:val="1D29529B"/>
    <w:multiLevelType w:val="hybridMultilevel"/>
    <w:tmpl w:val="EE7C932C"/>
    <w:lvl w:ilvl="0" w:tplc="98B03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736261"/>
    <w:multiLevelType w:val="hybridMultilevel"/>
    <w:tmpl w:val="994C6D92"/>
    <w:lvl w:ilvl="0" w:tplc="E80EF6D2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E30031F0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2CECD304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BD969770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378C70FC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EDF2E23E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084A6ADE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2B247DA6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E00EFB5E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10" w15:restartNumberingAfterBreak="0">
    <w:nsid w:val="298103A7"/>
    <w:multiLevelType w:val="hybridMultilevel"/>
    <w:tmpl w:val="B3B0FA2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A7F62"/>
    <w:multiLevelType w:val="hybridMultilevel"/>
    <w:tmpl w:val="E890940C"/>
    <w:lvl w:ilvl="0" w:tplc="3CCCB696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C5FABDC8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26841512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B6A2E3B6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4726EEC4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935CB166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3362AE08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D41A6440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740EDAB6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12" w15:restartNumberingAfterBreak="0">
    <w:nsid w:val="2E10465B"/>
    <w:multiLevelType w:val="hybridMultilevel"/>
    <w:tmpl w:val="0E5C3356"/>
    <w:lvl w:ilvl="0" w:tplc="D976014C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BC8275FA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8CCE4BAA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4D82D0B0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6E46FDFA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0BB8D5B8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6CC67888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7F2EA880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EA3829FA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13" w15:restartNumberingAfterBreak="0">
    <w:nsid w:val="2FDD66A3"/>
    <w:multiLevelType w:val="hybridMultilevel"/>
    <w:tmpl w:val="E7065A54"/>
    <w:lvl w:ilvl="0" w:tplc="CAEA17AC">
      <w:start w:val="1"/>
      <w:numFmt w:val="bullet"/>
      <w:pStyle w:val="H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021FE"/>
    <w:multiLevelType w:val="hybridMultilevel"/>
    <w:tmpl w:val="90B4EAF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6313E"/>
    <w:multiLevelType w:val="hybridMultilevel"/>
    <w:tmpl w:val="9162D4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04443"/>
    <w:multiLevelType w:val="hybridMultilevel"/>
    <w:tmpl w:val="07A8FD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739A1"/>
    <w:multiLevelType w:val="hybridMultilevel"/>
    <w:tmpl w:val="433A64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029BD"/>
    <w:multiLevelType w:val="hybridMultilevel"/>
    <w:tmpl w:val="C7FA40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84D73"/>
    <w:multiLevelType w:val="hybridMultilevel"/>
    <w:tmpl w:val="DC649C44"/>
    <w:lvl w:ilvl="0" w:tplc="8D406668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FB5CC0C0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07AA4A76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E9BC98A0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9B5E1300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6DEEBBCA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C87E1516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60086A76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A7EECA0C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20" w15:restartNumberingAfterBreak="0">
    <w:nsid w:val="47C05794"/>
    <w:multiLevelType w:val="hybridMultilevel"/>
    <w:tmpl w:val="37E807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25538"/>
    <w:multiLevelType w:val="hybridMultilevel"/>
    <w:tmpl w:val="AB2642D4"/>
    <w:lvl w:ilvl="0" w:tplc="2F5E7F58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10E8D772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EB2ED136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89029F76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F042C684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59AC6DDC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F02C9288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FE081064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4C0CC8B4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22" w15:restartNumberingAfterBreak="0">
    <w:nsid w:val="4CBD2132"/>
    <w:multiLevelType w:val="hybridMultilevel"/>
    <w:tmpl w:val="BB900F86"/>
    <w:lvl w:ilvl="0" w:tplc="276A78C0">
      <w:start w:val="1"/>
      <w:numFmt w:val="decimal"/>
      <w:lvlText w:val="%1."/>
      <w:lvlJc w:val="left"/>
      <w:pPr>
        <w:ind w:left="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D1B43A7"/>
    <w:multiLevelType w:val="hybridMultilevel"/>
    <w:tmpl w:val="78EE9DA8"/>
    <w:lvl w:ilvl="0" w:tplc="040E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B249F7"/>
    <w:multiLevelType w:val="hybridMultilevel"/>
    <w:tmpl w:val="11149982"/>
    <w:lvl w:ilvl="0" w:tplc="0936D46E">
      <w:start w:val="1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F3EC9"/>
    <w:multiLevelType w:val="hybridMultilevel"/>
    <w:tmpl w:val="DC74D25C"/>
    <w:lvl w:ilvl="0" w:tplc="AACCBFBC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35289AEC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E432E384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C0E6B33A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67CEC414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EA8A4BF2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0CE2960E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295E683E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9D8C770E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27" w15:restartNumberingAfterBreak="0">
    <w:nsid w:val="5A3743CA"/>
    <w:multiLevelType w:val="singleLevel"/>
    <w:tmpl w:val="AD7E71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ABD5598"/>
    <w:multiLevelType w:val="hybridMultilevel"/>
    <w:tmpl w:val="8A2A00D2"/>
    <w:lvl w:ilvl="0" w:tplc="C890B118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28DCD502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6C1AC104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35BCE8CE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DBC4A24C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AB021458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B8CAA186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4126D4B6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04F6AAB8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29" w15:restartNumberingAfterBreak="0">
    <w:nsid w:val="5E4A7FC7"/>
    <w:multiLevelType w:val="hybridMultilevel"/>
    <w:tmpl w:val="881E8982"/>
    <w:lvl w:ilvl="0" w:tplc="E760F4CE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C32C1BC0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0040F524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08B6982C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33FEF0C2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D7F67624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E85A8746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0E44BBEE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50CAEE56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0" w15:restartNumberingAfterBreak="0">
    <w:nsid w:val="620E007F"/>
    <w:multiLevelType w:val="hybridMultilevel"/>
    <w:tmpl w:val="C87022F8"/>
    <w:lvl w:ilvl="0" w:tplc="DB84E6A0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2DBE4C08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5C3CDD36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1310A5C6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0D806322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AB148B7A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4A368CE2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30301ED4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2C7E23FC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1" w15:restartNumberingAfterBreak="0">
    <w:nsid w:val="635D2C56"/>
    <w:multiLevelType w:val="hybridMultilevel"/>
    <w:tmpl w:val="1A0EDAB6"/>
    <w:lvl w:ilvl="0" w:tplc="13A8972C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3A345C82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69705FFE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01EE42FC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379A57B8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BC9426FA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C41AD626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0A8AA6E4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0B900C0C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2" w15:restartNumberingAfterBreak="0">
    <w:nsid w:val="63BD276D"/>
    <w:multiLevelType w:val="hybridMultilevel"/>
    <w:tmpl w:val="196EDE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E72F87"/>
    <w:multiLevelType w:val="hybridMultilevel"/>
    <w:tmpl w:val="9C8EA118"/>
    <w:lvl w:ilvl="0" w:tplc="9254132C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BB3C8D22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C8308826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BD68E6B6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73D880C6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AA82D67E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45005E76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2A0A0626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464079CA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4" w15:restartNumberingAfterBreak="0">
    <w:nsid w:val="6A731417"/>
    <w:multiLevelType w:val="hybridMultilevel"/>
    <w:tmpl w:val="1AF8FC0C"/>
    <w:lvl w:ilvl="0" w:tplc="12742AD0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EEC6CE30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B4548600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2BB4DFB2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44062E50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2B78209A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307A0550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341EDB92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F910A13A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5" w15:restartNumberingAfterBreak="0">
    <w:nsid w:val="6B903186"/>
    <w:multiLevelType w:val="hybridMultilevel"/>
    <w:tmpl w:val="CEBCC084"/>
    <w:lvl w:ilvl="0" w:tplc="31563CE2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F366577C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CACA514A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F272AB96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179AC3CA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993E7D88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5B7AC368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E89C2EAE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50681052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6" w15:restartNumberingAfterBreak="0">
    <w:nsid w:val="6FB24BEB"/>
    <w:multiLevelType w:val="hybridMultilevel"/>
    <w:tmpl w:val="B3CC2F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0497D43"/>
    <w:multiLevelType w:val="hybridMultilevel"/>
    <w:tmpl w:val="35E602BC"/>
    <w:lvl w:ilvl="0" w:tplc="6068078E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47B67B5C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D5A23944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49EC4A1E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E02C7BD2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A5A88A80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F48AD9CC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28FA7E00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4224C172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8" w15:restartNumberingAfterBreak="0">
    <w:nsid w:val="71F22311"/>
    <w:multiLevelType w:val="hybridMultilevel"/>
    <w:tmpl w:val="BF9438F0"/>
    <w:lvl w:ilvl="0" w:tplc="B8983176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DC38F574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F76C9950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297287C2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91748AC2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C4080236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2976FE8C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DF00ABB2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763C78FC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39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69F147B"/>
    <w:multiLevelType w:val="hybridMultilevel"/>
    <w:tmpl w:val="18ACE19A"/>
    <w:lvl w:ilvl="0" w:tplc="741A80B8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D1FE7CA4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FD0C6F44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FB94DEF2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A6048F36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A34419C8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7CD467BA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A0CC2060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46EAD168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abstractNum w:abstractNumId="41" w15:restartNumberingAfterBreak="0">
    <w:nsid w:val="7C74325C"/>
    <w:multiLevelType w:val="hybridMultilevel"/>
    <w:tmpl w:val="15443976"/>
    <w:lvl w:ilvl="0" w:tplc="B8529B4E">
      <w:start w:val="1"/>
      <w:numFmt w:val="decimal"/>
      <w:lvlText w:val="%1."/>
      <w:lvlJc w:val="left"/>
      <w:pPr>
        <w:ind w:left="1480" w:hanging="705"/>
      </w:pPr>
      <w:rPr>
        <w:rFonts w:ascii="Times New Roman" w:eastAsia="Arial" w:hAnsi="Times New Roman" w:cs="Times New Roman"/>
        <w:spacing w:val="-2"/>
        <w:w w:val="101"/>
        <w:sz w:val="18"/>
        <w:szCs w:val="18"/>
        <w:lang w:val="hu-HU" w:eastAsia="en-US" w:bidi="ar-SA"/>
      </w:rPr>
    </w:lvl>
    <w:lvl w:ilvl="1" w:tplc="27D2EEF2">
      <w:numFmt w:val="bullet"/>
      <w:lvlText w:val="•"/>
      <w:lvlJc w:val="left"/>
      <w:pPr>
        <w:ind w:left="2322" w:hanging="705"/>
      </w:pPr>
      <w:rPr>
        <w:rFonts w:hint="default"/>
        <w:lang w:val="hu-HU" w:eastAsia="en-US" w:bidi="ar-SA"/>
      </w:rPr>
    </w:lvl>
    <w:lvl w:ilvl="2" w:tplc="48848418">
      <w:numFmt w:val="bullet"/>
      <w:lvlText w:val="•"/>
      <w:lvlJc w:val="left"/>
      <w:pPr>
        <w:ind w:left="3165" w:hanging="705"/>
      </w:pPr>
      <w:rPr>
        <w:rFonts w:hint="default"/>
        <w:lang w:val="hu-HU" w:eastAsia="en-US" w:bidi="ar-SA"/>
      </w:rPr>
    </w:lvl>
    <w:lvl w:ilvl="3" w:tplc="1CC8AA0A">
      <w:numFmt w:val="bullet"/>
      <w:lvlText w:val="•"/>
      <w:lvlJc w:val="left"/>
      <w:pPr>
        <w:ind w:left="4007" w:hanging="705"/>
      </w:pPr>
      <w:rPr>
        <w:rFonts w:hint="default"/>
        <w:lang w:val="hu-HU" w:eastAsia="en-US" w:bidi="ar-SA"/>
      </w:rPr>
    </w:lvl>
    <w:lvl w:ilvl="4" w:tplc="BA562ED6">
      <w:numFmt w:val="bullet"/>
      <w:lvlText w:val="•"/>
      <w:lvlJc w:val="left"/>
      <w:pPr>
        <w:ind w:left="4850" w:hanging="705"/>
      </w:pPr>
      <w:rPr>
        <w:rFonts w:hint="default"/>
        <w:lang w:val="hu-HU" w:eastAsia="en-US" w:bidi="ar-SA"/>
      </w:rPr>
    </w:lvl>
    <w:lvl w:ilvl="5" w:tplc="5794548E">
      <w:numFmt w:val="bullet"/>
      <w:lvlText w:val="•"/>
      <w:lvlJc w:val="left"/>
      <w:pPr>
        <w:ind w:left="5692" w:hanging="705"/>
      </w:pPr>
      <w:rPr>
        <w:rFonts w:hint="default"/>
        <w:lang w:val="hu-HU" w:eastAsia="en-US" w:bidi="ar-SA"/>
      </w:rPr>
    </w:lvl>
    <w:lvl w:ilvl="6" w:tplc="63BA6804">
      <w:numFmt w:val="bullet"/>
      <w:lvlText w:val="•"/>
      <w:lvlJc w:val="left"/>
      <w:pPr>
        <w:ind w:left="6535" w:hanging="705"/>
      </w:pPr>
      <w:rPr>
        <w:rFonts w:hint="default"/>
        <w:lang w:val="hu-HU" w:eastAsia="en-US" w:bidi="ar-SA"/>
      </w:rPr>
    </w:lvl>
    <w:lvl w:ilvl="7" w:tplc="F1224F54">
      <w:numFmt w:val="bullet"/>
      <w:lvlText w:val="•"/>
      <w:lvlJc w:val="left"/>
      <w:pPr>
        <w:ind w:left="7377" w:hanging="705"/>
      </w:pPr>
      <w:rPr>
        <w:rFonts w:hint="default"/>
        <w:lang w:val="hu-HU" w:eastAsia="en-US" w:bidi="ar-SA"/>
      </w:rPr>
    </w:lvl>
    <w:lvl w:ilvl="8" w:tplc="AF168E82">
      <w:numFmt w:val="bullet"/>
      <w:lvlText w:val="•"/>
      <w:lvlJc w:val="left"/>
      <w:pPr>
        <w:ind w:left="8220" w:hanging="705"/>
      </w:pPr>
      <w:rPr>
        <w:rFonts w:hint="default"/>
        <w:lang w:val="hu-H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9"/>
  </w:num>
  <w:num w:numId="5">
    <w:abstractNumId w:val="13"/>
  </w:num>
  <w:num w:numId="6">
    <w:abstractNumId w:val="22"/>
  </w:num>
  <w:num w:numId="7">
    <w:abstractNumId w:val="24"/>
  </w:num>
  <w:num w:numId="8">
    <w:abstractNumId w:val="0"/>
  </w:num>
  <w:num w:numId="9">
    <w:abstractNumId w:val="10"/>
  </w:num>
  <w:num w:numId="10">
    <w:abstractNumId w:val="4"/>
  </w:num>
  <w:num w:numId="11">
    <w:abstractNumId w:val="25"/>
  </w:num>
  <w:num w:numId="12">
    <w:abstractNumId w:val="18"/>
  </w:num>
  <w:num w:numId="13">
    <w:abstractNumId w:val="16"/>
  </w:num>
  <w:num w:numId="14">
    <w:abstractNumId w:val="15"/>
  </w:num>
  <w:num w:numId="15">
    <w:abstractNumId w:val="17"/>
  </w:num>
  <w:num w:numId="16">
    <w:abstractNumId w:val="36"/>
  </w:num>
  <w:num w:numId="17">
    <w:abstractNumId w:val="20"/>
  </w:num>
  <w:num w:numId="18">
    <w:abstractNumId w:val="14"/>
  </w:num>
  <w:num w:numId="19">
    <w:abstractNumId w:val="23"/>
  </w:num>
  <w:num w:numId="20">
    <w:abstractNumId w:val="32"/>
  </w:num>
  <w:num w:numId="21">
    <w:abstractNumId w:val="2"/>
  </w:num>
  <w:num w:numId="22">
    <w:abstractNumId w:val="21"/>
  </w:num>
  <w:num w:numId="23">
    <w:abstractNumId w:val="9"/>
  </w:num>
  <w:num w:numId="24">
    <w:abstractNumId w:val="40"/>
  </w:num>
  <w:num w:numId="25">
    <w:abstractNumId w:val="6"/>
  </w:num>
  <w:num w:numId="26">
    <w:abstractNumId w:val="33"/>
  </w:num>
  <w:num w:numId="27">
    <w:abstractNumId w:val="31"/>
  </w:num>
  <w:num w:numId="28">
    <w:abstractNumId w:val="19"/>
  </w:num>
  <w:num w:numId="29">
    <w:abstractNumId w:val="28"/>
  </w:num>
  <w:num w:numId="30">
    <w:abstractNumId w:val="41"/>
  </w:num>
  <w:num w:numId="31">
    <w:abstractNumId w:val="26"/>
  </w:num>
  <w:num w:numId="32">
    <w:abstractNumId w:val="38"/>
  </w:num>
  <w:num w:numId="33">
    <w:abstractNumId w:val="35"/>
  </w:num>
  <w:num w:numId="34">
    <w:abstractNumId w:val="11"/>
  </w:num>
  <w:num w:numId="35">
    <w:abstractNumId w:val="3"/>
  </w:num>
  <w:num w:numId="36">
    <w:abstractNumId w:val="12"/>
  </w:num>
  <w:num w:numId="37">
    <w:abstractNumId w:val="37"/>
  </w:num>
  <w:num w:numId="38">
    <w:abstractNumId w:val="30"/>
  </w:num>
  <w:num w:numId="39">
    <w:abstractNumId w:val="34"/>
  </w:num>
  <w:num w:numId="40">
    <w:abstractNumId w:val="29"/>
  </w:num>
  <w:num w:numId="41">
    <w:abstractNumId w:val="27"/>
  </w:num>
  <w:num w:numId="4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52C6"/>
    <w:rsid w:val="000267F6"/>
    <w:rsid w:val="00027C57"/>
    <w:rsid w:val="0003123C"/>
    <w:rsid w:val="00035156"/>
    <w:rsid w:val="00035475"/>
    <w:rsid w:val="0003606D"/>
    <w:rsid w:val="0004043A"/>
    <w:rsid w:val="000425AB"/>
    <w:rsid w:val="00042971"/>
    <w:rsid w:val="000519A4"/>
    <w:rsid w:val="0005329D"/>
    <w:rsid w:val="00054A2C"/>
    <w:rsid w:val="000605F0"/>
    <w:rsid w:val="00060C5D"/>
    <w:rsid w:val="00064FEA"/>
    <w:rsid w:val="00067EBD"/>
    <w:rsid w:val="00072312"/>
    <w:rsid w:val="00073A2A"/>
    <w:rsid w:val="00074F7D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36F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B55C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2F6B"/>
    <w:rsid w:val="000D351C"/>
    <w:rsid w:val="000E0C4E"/>
    <w:rsid w:val="000E212E"/>
    <w:rsid w:val="000E4020"/>
    <w:rsid w:val="000E48A4"/>
    <w:rsid w:val="000E65BD"/>
    <w:rsid w:val="000F363D"/>
    <w:rsid w:val="000F60A9"/>
    <w:rsid w:val="000F6835"/>
    <w:rsid w:val="000F715C"/>
    <w:rsid w:val="0010031B"/>
    <w:rsid w:val="0010376F"/>
    <w:rsid w:val="00107D06"/>
    <w:rsid w:val="00111DA1"/>
    <w:rsid w:val="00116949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0C4E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D5FF4"/>
    <w:rsid w:val="001E00F7"/>
    <w:rsid w:val="001E2AEC"/>
    <w:rsid w:val="001E2FB1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1EE5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7F0"/>
    <w:rsid w:val="00234F5B"/>
    <w:rsid w:val="0023588C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45EB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17F2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06C40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51D9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8FD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346A"/>
    <w:rsid w:val="00424398"/>
    <w:rsid w:val="0042478F"/>
    <w:rsid w:val="004251CB"/>
    <w:rsid w:val="004304F4"/>
    <w:rsid w:val="00431286"/>
    <w:rsid w:val="00431C58"/>
    <w:rsid w:val="004342F7"/>
    <w:rsid w:val="004371CB"/>
    <w:rsid w:val="00437D31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77993"/>
    <w:rsid w:val="00481162"/>
    <w:rsid w:val="004815B6"/>
    <w:rsid w:val="00481D79"/>
    <w:rsid w:val="0048205D"/>
    <w:rsid w:val="004821A3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C09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05EC"/>
    <w:rsid w:val="004D230D"/>
    <w:rsid w:val="004D31EF"/>
    <w:rsid w:val="004D33CD"/>
    <w:rsid w:val="004D3AE2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30D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6F3"/>
    <w:rsid w:val="00517FCC"/>
    <w:rsid w:val="00521CEF"/>
    <w:rsid w:val="00524D75"/>
    <w:rsid w:val="0052780C"/>
    <w:rsid w:val="00533313"/>
    <w:rsid w:val="00534FD4"/>
    <w:rsid w:val="0053597F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A696F"/>
    <w:rsid w:val="005B138D"/>
    <w:rsid w:val="005B1502"/>
    <w:rsid w:val="005B18A8"/>
    <w:rsid w:val="005B294C"/>
    <w:rsid w:val="005C1083"/>
    <w:rsid w:val="005C4416"/>
    <w:rsid w:val="005C7E89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3B6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1AE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C7D75"/>
    <w:rsid w:val="006D3344"/>
    <w:rsid w:val="006D489E"/>
    <w:rsid w:val="006D64B9"/>
    <w:rsid w:val="006D64D4"/>
    <w:rsid w:val="006E002A"/>
    <w:rsid w:val="006E255E"/>
    <w:rsid w:val="006E2C27"/>
    <w:rsid w:val="006E5430"/>
    <w:rsid w:val="006E650C"/>
    <w:rsid w:val="006E663A"/>
    <w:rsid w:val="006E6792"/>
    <w:rsid w:val="006E7967"/>
    <w:rsid w:val="006F165D"/>
    <w:rsid w:val="006F273A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0F3E"/>
    <w:rsid w:val="007339F6"/>
    <w:rsid w:val="007357B3"/>
    <w:rsid w:val="00740E5C"/>
    <w:rsid w:val="0074162E"/>
    <w:rsid w:val="007438BA"/>
    <w:rsid w:val="00745CB6"/>
    <w:rsid w:val="00746133"/>
    <w:rsid w:val="00751185"/>
    <w:rsid w:val="00751550"/>
    <w:rsid w:val="007630B7"/>
    <w:rsid w:val="00765031"/>
    <w:rsid w:val="00765846"/>
    <w:rsid w:val="007659B3"/>
    <w:rsid w:val="007659FE"/>
    <w:rsid w:val="007665C0"/>
    <w:rsid w:val="00766FAB"/>
    <w:rsid w:val="007703E2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47BA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3876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36F8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A8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1EF1"/>
    <w:rsid w:val="00872A37"/>
    <w:rsid w:val="00873F92"/>
    <w:rsid w:val="00874F5E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4D6E"/>
    <w:rsid w:val="008A5A38"/>
    <w:rsid w:val="008A6623"/>
    <w:rsid w:val="008B0042"/>
    <w:rsid w:val="008B0EDD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66D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16F04"/>
    <w:rsid w:val="009202F7"/>
    <w:rsid w:val="00920BC2"/>
    <w:rsid w:val="009266C3"/>
    <w:rsid w:val="00927FD4"/>
    <w:rsid w:val="0093269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876B9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A6A8E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0DB"/>
    <w:rsid w:val="009E080A"/>
    <w:rsid w:val="009E0DAB"/>
    <w:rsid w:val="009E2421"/>
    <w:rsid w:val="009E72E1"/>
    <w:rsid w:val="009F1AC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3BFD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571C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47D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372D2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6A7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5D29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D41C6"/>
    <w:rsid w:val="00BE034D"/>
    <w:rsid w:val="00BE03A9"/>
    <w:rsid w:val="00BE0C51"/>
    <w:rsid w:val="00BE297C"/>
    <w:rsid w:val="00BE3636"/>
    <w:rsid w:val="00BE77FB"/>
    <w:rsid w:val="00BF162A"/>
    <w:rsid w:val="00BF25EB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1338"/>
    <w:rsid w:val="00C125EA"/>
    <w:rsid w:val="00C16494"/>
    <w:rsid w:val="00C21740"/>
    <w:rsid w:val="00C2313D"/>
    <w:rsid w:val="00C23F97"/>
    <w:rsid w:val="00C242D5"/>
    <w:rsid w:val="00C2508D"/>
    <w:rsid w:val="00C2655B"/>
    <w:rsid w:val="00C26BA3"/>
    <w:rsid w:val="00C30F9A"/>
    <w:rsid w:val="00C32183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4763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2EF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473F0"/>
    <w:rsid w:val="00D52F16"/>
    <w:rsid w:val="00D61E88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44E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4A7"/>
    <w:rsid w:val="00E00AF2"/>
    <w:rsid w:val="00E0228D"/>
    <w:rsid w:val="00E03235"/>
    <w:rsid w:val="00E034B0"/>
    <w:rsid w:val="00E04F86"/>
    <w:rsid w:val="00E058C7"/>
    <w:rsid w:val="00E064C4"/>
    <w:rsid w:val="00E065E6"/>
    <w:rsid w:val="00E0777E"/>
    <w:rsid w:val="00E11180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2211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5EDE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112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B9F"/>
    <w:rsid w:val="00FE4DB3"/>
    <w:rsid w:val="00FE5B7F"/>
    <w:rsid w:val="00FE7031"/>
    <w:rsid w:val="00FF406F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1C6A3"/>
  <w15:docId w15:val="{A97D90B7-F42D-4EC9-A84B-F94F653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BF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F25EB"/>
    <w:rPr>
      <w:b/>
      <w:bCs/>
    </w:rPr>
  </w:style>
  <w:style w:type="paragraph" w:customStyle="1" w:styleId="HFelsorols1">
    <w:name w:val="H_Felsorolás_1"/>
    <w:basedOn w:val="Norml"/>
    <w:link w:val="HFelsorols1Char"/>
    <w:qFormat/>
    <w:rsid w:val="006F273A"/>
    <w:pPr>
      <w:numPr>
        <w:numId w:val="5"/>
      </w:numPr>
      <w:spacing w:after="120"/>
      <w:ind w:left="709" w:hanging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Felsorols1Char">
    <w:name w:val="H_Felsorolás_1 Char"/>
    <w:link w:val="HFelsorols1"/>
    <w:rsid w:val="006F273A"/>
    <w:rPr>
      <w:sz w:val="24"/>
      <w:szCs w:val="24"/>
      <w:lang w:val="x-none" w:eastAsia="x-none"/>
    </w:rPr>
  </w:style>
  <w:style w:type="paragraph" w:customStyle="1" w:styleId="HNorml">
    <w:name w:val="H_Normál"/>
    <w:basedOn w:val="Norml"/>
    <w:link w:val="HNormlChar"/>
    <w:qFormat/>
    <w:rsid w:val="006F273A"/>
    <w:pPr>
      <w:spacing w:after="12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NormlChar">
    <w:name w:val="H_Normál Char"/>
    <w:link w:val="HNorml"/>
    <w:rsid w:val="006F273A"/>
    <w:rPr>
      <w:sz w:val="24"/>
      <w:szCs w:val="24"/>
      <w:lang w:val="x-none" w:eastAsia="x-none"/>
    </w:rPr>
  </w:style>
  <w:style w:type="paragraph" w:customStyle="1" w:styleId="HCsengets">
    <w:name w:val="H_Csengetés"/>
    <w:basedOn w:val="HNorml"/>
    <w:link w:val="HCsengetsChar"/>
    <w:qFormat/>
    <w:rsid w:val="006F273A"/>
    <w:pPr>
      <w:tabs>
        <w:tab w:val="left" w:pos="2835"/>
        <w:tab w:val="left" w:pos="4395"/>
        <w:tab w:val="left" w:pos="5245"/>
        <w:tab w:val="left" w:pos="5670"/>
      </w:tabs>
      <w:ind w:right="-2"/>
      <w:jc w:val="left"/>
    </w:pPr>
  </w:style>
  <w:style w:type="character" w:customStyle="1" w:styleId="HCsengetsChar">
    <w:name w:val="H_Csengetés Char"/>
    <w:basedOn w:val="HNormlChar"/>
    <w:link w:val="HCsengets"/>
    <w:rsid w:val="006F273A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E5E406-A12A-4E7C-83C0-0DFDC48CF1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7DD287-8362-46A5-ADE3-A99FEF452C71}"/>
</file>

<file path=customXml/itemProps3.xml><?xml version="1.0" encoding="utf-8"?>
<ds:datastoreItem xmlns:ds="http://schemas.openxmlformats.org/officeDocument/2006/customXml" ds:itemID="{5A5D4B2E-32AB-4567-9819-1A7104D75F16}"/>
</file>

<file path=customXml/itemProps4.xml><?xml version="1.0" encoding="utf-8"?>
<ds:datastoreItem xmlns:ds="http://schemas.openxmlformats.org/officeDocument/2006/customXml" ds:itemID="{1F8D8A93-81A6-433D-90A4-546BF049A8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2781</Words>
  <Characters>19195</Characters>
  <Application>Microsoft Office Word</Application>
  <DocSecurity>0</DocSecurity>
  <Lines>159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21933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Tóth Éva</cp:lastModifiedBy>
  <cp:revision>5</cp:revision>
  <cp:lastPrinted>2018-07-01T15:48:00Z</cp:lastPrinted>
  <dcterms:created xsi:type="dcterms:W3CDTF">2025-07-19T12:48:00Z</dcterms:created>
  <dcterms:modified xsi:type="dcterms:W3CDTF">2025-07-20T15:45:00Z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