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8E5C6" w14:textId="77777777" w:rsidR="006756C3" w:rsidRPr="00C20704" w:rsidRDefault="006756C3" w:rsidP="006756C3">
      <w:pPr>
        <w:jc w:val="center"/>
        <w:rPr>
          <w:rFonts w:asciiTheme="minorHAnsi" w:hAnsiTheme="minorHAnsi" w:cstheme="minorHAnsi"/>
          <w:b/>
        </w:rPr>
      </w:pPr>
    </w:p>
    <w:p w14:paraId="7CC3A78E" w14:textId="5A412C90" w:rsidR="006756C3" w:rsidRPr="00C20704" w:rsidRDefault="006756C3" w:rsidP="006756C3">
      <w:pPr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C20704">
        <w:rPr>
          <w:rFonts w:asciiTheme="minorHAnsi" w:hAnsiTheme="minorHAnsi" w:cstheme="minorHAnsi"/>
          <w:sz w:val="28"/>
          <w:szCs w:val="28"/>
        </w:rPr>
        <w:t>Osztályozó</w:t>
      </w:r>
      <w:r w:rsidR="00856D62" w:rsidRPr="00C20704">
        <w:rPr>
          <w:rFonts w:asciiTheme="minorHAnsi" w:hAnsiTheme="minorHAnsi" w:cstheme="minorHAnsi"/>
          <w:sz w:val="28"/>
          <w:szCs w:val="28"/>
        </w:rPr>
        <w:t xml:space="preserve"> </w:t>
      </w:r>
      <w:r w:rsidRPr="00C20704">
        <w:rPr>
          <w:rFonts w:asciiTheme="minorHAnsi" w:hAnsiTheme="minorHAnsi" w:cstheme="minorHAnsi"/>
          <w:sz w:val="28"/>
          <w:szCs w:val="28"/>
        </w:rPr>
        <w:t>és javítóvizsga követelmények</w:t>
      </w:r>
    </w:p>
    <w:p w14:paraId="78FFEF7D" w14:textId="77777777" w:rsidR="006756C3" w:rsidRPr="00C20704" w:rsidRDefault="006756C3" w:rsidP="00B9185A">
      <w:pPr>
        <w:spacing w:after="120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C20704">
        <w:rPr>
          <w:rFonts w:asciiTheme="minorHAnsi" w:hAnsiTheme="minorHAnsi" w:cstheme="minorHAnsi"/>
          <w:sz w:val="28"/>
          <w:szCs w:val="28"/>
        </w:rPr>
        <w:t>Nyolcosztályos gimnázium</w:t>
      </w:r>
    </w:p>
    <w:p w14:paraId="0D9386D3" w14:textId="77777777" w:rsidR="006756C3" w:rsidRPr="00C20704" w:rsidRDefault="006756C3" w:rsidP="006756C3">
      <w:pPr>
        <w:ind w:firstLine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704">
        <w:rPr>
          <w:rFonts w:asciiTheme="minorHAnsi" w:hAnsiTheme="minorHAnsi" w:cstheme="minorHAnsi"/>
          <w:b/>
          <w:bCs/>
          <w:sz w:val="28"/>
          <w:szCs w:val="28"/>
        </w:rPr>
        <w:t>Matematika</w:t>
      </w:r>
    </w:p>
    <w:p w14:paraId="5807B6E7" w14:textId="26373D91" w:rsidR="00B9185A" w:rsidRPr="00C20704" w:rsidRDefault="006756C3" w:rsidP="006756C3">
      <w:pPr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C20704">
        <w:rPr>
          <w:rFonts w:asciiTheme="minorHAnsi" w:hAnsiTheme="minorHAnsi" w:cstheme="minorHAnsi"/>
          <w:sz w:val="28"/>
          <w:szCs w:val="28"/>
        </w:rPr>
        <w:t>12. osztály</w:t>
      </w:r>
    </w:p>
    <w:p w14:paraId="1A844A63" w14:textId="77777777" w:rsidR="006756C3" w:rsidRPr="00C20704" w:rsidRDefault="006756C3" w:rsidP="006756C3">
      <w:pPr>
        <w:ind w:firstLine="709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062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938"/>
      </w:tblGrid>
      <w:tr w:rsidR="006756C3" w:rsidRPr="00C20704" w14:paraId="40477971" w14:textId="77777777" w:rsidTr="000B25E7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6026819E" w14:textId="77777777" w:rsidR="006756C3" w:rsidRPr="00C20704" w:rsidRDefault="006756C3" w:rsidP="00331AD0">
            <w:pPr>
              <w:ind w:left="-54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I. </w:t>
            </w:r>
            <w:r w:rsidRPr="00C20704">
              <w:rPr>
                <w:rFonts w:asciiTheme="minorHAnsi" w:hAnsiTheme="minorHAnsi" w:cstheme="minorHAnsi"/>
                <w:b/>
                <w:bCs/>
              </w:rPr>
              <w:t>Írásbeli feladatok:</w:t>
            </w:r>
            <w:r w:rsidRPr="00C20704">
              <w:rPr>
                <w:rFonts w:asciiTheme="minorHAnsi" w:hAnsiTheme="minorHAnsi" w:cstheme="minorHAnsi"/>
              </w:rPr>
              <w:t xml:space="preserve"> feladatmegoldás a témakörök fogalmainak és tételeinek alkalmazására</w:t>
            </w:r>
          </w:p>
        </w:tc>
      </w:tr>
      <w:tr w:rsidR="005D2E14" w:rsidRPr="00C20704" w14:paraId="00676213" w14:textId="77777777" w:rsidTr="000B25E7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40C27DF8" w14:textId="77777777" w:rsidR="005D2E14" w:rsidRPr="00C20704" w:rsidRDefault="005D2E14" w:rsidP="00331AD0">
            <w:pPr>
              <w:ind w:left="-54"/>
              <w:rPr>
                <w:rFonts w:asciiTheme="minorHAnsi" w:hAnsiTheme="minorHAnsi" w:cstheme="minorHAnsi"/>
              </w:rPr>
            </w:pPr>
          </w:p>
        </w:tc>
      </w:tr>
      <w:tr w:rsidR="006756C3" w:rsidRPr="00C20704" w14:paraId="05DFC4EE" w14:textId="77777777" w:rsidTr="000B25E7">
        <w:tc>
          <w:tcPr>
            <w:tcW w:w="2689" w:type="dxa"/>
            <w:shd w:val="clear" w:color="auto" w:fill="E7E6E6" w:themeFill="background2"/>
            <w:vAlign w:val="center"/>
          </w:tcPr>
          <w:p w14:paraId="653D58D3" w14:textId="682FF440" w:rsidR="00B9185A" w:rsidRPr="00C20704" w:rsidRDefault="006756C3" w:rsidP="00C04CA0">
            <w:pPr>
              <w:spacing w:before="120" w:after="12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II. </w:t>
            </w:r>
            <w:r w:rsidRPr="00C20704">
              <w:rPr>
                <w:rFonts w:asciiTheme="minorHAnsi" w:hAnsiTheme="minorHAnsi" w:cstheme="minorHAnsi"/>
                <w:b/>
              </w:rPr>
              <w:t xml:space="preserve">Új </w:t>
            </w:r>
            <w:r w:rsidRPr="00C20704">
              <w:rPr>
                <w:rFonts w:asciiTheme="minorHAnsi" w:hAnsiTheme="minorHAnsi" w:cstheme="minorHAnsi"/>
                <w:b/>
                <w:bCs/>
              </w:rPr>
              <w:t xml:space="preserve">Témakörök a </w:t>
            </w:r>
            <w:r w:rsidR="0035231C" w:rsidRPr="00C20704">
              <w:rPr>
                <w:rFonts w:asciiTheme="minorHAnsi" w:hAnsiTheme="minorHAnsi" w:cstheme="minorHAnsi"/>
                <w:b/>
                <w:bCs/>
              </w:rPr>
              <w:br/>
            </w:r>
            <w:r w:rsidRPr="00C20704">
              <w:rPr>
                <w:rFonts w:asciiTheme="minorHAnsi" w:hAnsiTheme="minorHAnsi" w:cstheme="minorHAnsi"/>
                <w:b/>
                <w:bCs/>
              </w:rPr>
              <w:t>12. évfolyamon</w:t>
            </w:r>
            <w:r w:rsidR="0035231C" w:rsidRPr="00C207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5231C" w:rsidRPr="00C20704">
              <w:rPr>
                <w:rFonts w:asciiTheme="minorHAnsi" w:hAnsiTheme="minorHAnsi" w:cstheme="minorHAnsi"/>
              </w:rPr>
              <w:t>(</w:t>
            </w:r>
            <w:r w:rsidRPr="00C20704">
              <w:rPr>
                <w:rFonts w:asciiTheme="minorHAnsi" w:hAnsiTheme="minorHAnsi" w:cstheme="minorHAnsi"/>
              </w:rPr>
              <w:t>írásbeli)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D85822C" w14:textId="77777777" w:rsidR="006756C3" w:rsidRPr="00C20704" w:rsidRDefault="006756C3" w:rsidP="00C04C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Fogalmak, egyéb tényanyag:</w:t>
            </w:r>
          </w:p>
        </w:tc>
      </w:tr>
      <w:tr w:rsidR="00B9185A" w:rsidRPr="00C20704" w14:paraId="5A59DF8B" w14:textId="77777777" w:rsidTr="000B25E7">
        <w:tc>
          <w:tcPr>
            <w:tcW w:w="2689" w:type="dxa"/>
            <w:vAlign w:val="center"/>
          </w:tcPr>
          <w:p w14:paraId="046C3375" w14:textId="481B8CE5" w:rsidR="00B9185A" w:rsidRPr="00C20704" w:rsidRDefault="00DA0085" w:rsidP="00C04CA0">
            <w:pPr>
              <w:pStyle w:val="Listaszerbekezds"/>
              <w:numPr>
                <w:ilvl w:val="0"/>
                <w:numId w:val="42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Sorozatok</w:t>
            </w:r>
          </w:p>
        </w:tc>
        <w:tc>
          <w:tcPr>
            <w:tcW w:w="7938" w:type="dxa"/>
          </w:tcPr>
          <w:p w14:paraId="59CF44CF" w14:textId="5BE4B546" w:rsidR="001E325C" w:rsidRPr="00C20704" w:rsidRDefault="001E325C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sorozat fogalma, példák sorozatokra</w:t>
            </w:r>
            <w:r w:rsidR="00005417" w:rsidRPr="00C20704">
              <w:rPr>
                <w:rFonts w:asciiTheme="minorHAnsi" w:hAnsiTheme="minorHAnsi" w:cstheme="minorHAnsi"/>
              </w:rPr>
              <w:t>, sorozatok különféle megadási módjai (utasítás, képlet, rekurzív definíció)</w:t>
            </w:r>
          </w:p>
          <w:p w14:paraId="1F81674A" w14:textId="626BDB17" w:rsidR="00B66B8A" w:rsidRPr="00C20704" w:rsidRDefault="00B66B8A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Számtani és mértani sorozatok </w:t>
            </w:r>
            <w:r w:rsidR="0038570B" w:rsidRPr="00C20704">
              <w:rPr>
                <w:rFonts w:asciiTheme="minorHAnsi" w:hAnsiTheme="minorHAnsi" w:cstheme="minorHAnsi"/>
              </w:rPr>
              <w:t xml:space="preserve">adott szabály </w:t>
            </w:r>
            <w:r w:rsidR="008E7AEC" w:rsidRPr="00C20704">
              <w:rPr>
                <w:rFonts w:asciiTheme="minorHAnsi" w:hAnsiTheme="minorHAnsi" w:cstheme="minorHAnsi"/>
              </w:rPr>
              <w:t>alapján való felírása, folytatása</w:t>
            </w:r>
          </w:p>
          <w:p w14:paraId="7E94FF18" w14:textId="0E12072B" w:rsidR="00055680" w:rsidRPr="00C20704" w:rsidRDefault="00055680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A számtani sorozat n-edik </w:t>
            </w:r>
            <w:r w:rsidR="00425CCD" w:rsidRPr="00C20704">
              <w:rPr>
                <w:rFonts w:asciiTheme="minorHAnsi" w:hAnsiTheme="minorHAnsi" w:cstheme="minorHAnsi"/>
              </w:rPr>
              <w:t>tagjának</w:t>
            </w:r>
            <w:r w:rsidR="003527A9" w:rsidRPr="00C20704">
              <w:rPr>
                <w:rFonts w:asciiTheme="minorHAnsi" w:hAnsiTheme="minorHAnsi" w:cstheme="minorHAnsi"/>
              </w:rPr>
              <w:t xml:space="preserve"> és az első n tag összegének</w:t>
            </w:r>
            <w:r w:rsidR="00425CCD" w:rsidRPr="00C20704">
              <w:rPr>
                <w:rFonts w:asciiTheme="minorHAnsi" w:hAnsiTheme="minorHAnsi" w:cstheme="minorHAnsi"/>
              </w:rPr>
              <w:t xml:space="preserve"> meghatározása az első tag és a különbség (differencia) ismeretében</w:t>
            </w:r>
          </w:p>
          <w:p w14:paraId="5E5B6587" w14:textId="03161969" w:rsidR="00425CCD" w:rsidRPr="00C20704" w:rsidRDefault="00425CCD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mértani sorozat n-edik tagjának felírása az első tag és a hányados (kvóciens) ismeretében</w:t>
            </w:r>
          </w:p>
          <w:p w14:paraId="51C3C0B1" w14:textId="07F23DC2" w:rsidR="00E047A1" w:rsidRPr="00C20704" w:rsidRDefault="00E047A1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számtani/mértani sorozatok első n tag</w:t>
            </w:r>
            <w:r w:rsidR="00282691" w:rsidRPr="00C20704">
              <w:rPr>
                <w:rFonts w:asciiTheme="minorHAnsi" w:hAnsiTheme="minorHAnsi" w:cstheme="minorHAnsi"/>
              </w:rPr>
              <w:t xml:space="preserve">  összegének kiszámítása</w:t>
            </w:r>
          </w:p>
          <w:p w14:paraId="19288D12" w14:textId="724792F1" w:rsidR="00282691" w:rsidRPr="00C20704" w:rsidRDefault="00846F3A" w:rsidP="001E325C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számtani és mértani sorozat első n tagjának összegére vonatkozó képlet bizonyítása</w:t>
            </w:r>
          </w:p>
          <w:p w14:paraId="0B451FAA" w14:textId="77777777" w:rsidR="00B9185A" w:rsidRPr="00C20704" w:rsidRDefault="00CA57CE" w:rsidP="001E325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Számtani és mértani sorozatokra vonatkozó ismeretek alkalmazása gazdasági, </w:t>
            </w:r>
            <w:r w:rsidR="00ED51DD" w:rsidRPr="00C20704">
              <w:rPr>
                <w:rFonts w:asciiTheme="minorHAnsi" w:hAnsiTheme="minorHAnsi" w:cstheme="minorHAnsi"/>
              </w:rPr>
              <w:t>természettudományi és társadalomtudományi problémák megoldásában</w:t>
            </w:r>
          </w:p>
          <w:p w14:paraId="7E8B42E8" w14:textId="77777777" w:rsidR="00ED51DD" w:rsidRPr="00C20704" w:rsidRDefault="00ED51DD" w:rsidP="001E325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Egyszerű kamat, kamatos kamat, gyűjtőjáradék és törlesztőrészlet számítása</w:t>
            </w:r>
            <w:r w:rsidR="00AF5A96" w:rsidRPr="00C20704">
              <w:rPr>
                <w:rFonts w:asciiTheme="minorHAnsi" w:hAnsiTheme="minorHAnsi" w:cstheme="minorHAnsi"/>
              </w:rPr>
              <w:t xml:space="preserve">  </w:t>
            </w:r>
          </w:p>
          <w:p w14:paraId="45FEC860" w14:textId="71591BC2" w:rsidR="000041B5" w:rsidRPr="00C20704" w:rsidRDefault="000041B5" w:rsidP="001E325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Megtakarítási, befektetési és hitelfelvételi lehetőségekkel és azok kockázati tényezőivel kapcsolatos feladatok megoldása</w:t>
            </w:r>
          </w:p>
        </w:tc>
      </w:tr>
      <w:tr w:rsidR="00BC6DCE" w:rsidRPr="00C20704" w14:paraId="6BA46CFB" w14:textId="77777777" w:rsidTr="000B25E7">
        <w:tc>
          <w:tcPr>
            <w:tcW w:w="2689" w:type="dxa"/>
            <w:vAlign w:val="center"/>
          </w:tcPr>
          <w:p w14:paraId="72CF1B3D" w14:textId="50811298" w:rsidR="00BC6DCE" w:rsidRPr="00C20704" w:rsidRDefault="00992BB3" w:rsidP="00BC6DCE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F</w:t>
            </w:r>
            <w:r w:rsidR="00BC6DCE" w:rsidRPr="00C20704">
              <w:rPr>
                <w:rFonts w:asciiTheme="minorHAnsi" w:hAnsiTheme="minorHAnsi" w:cstheme="minorHAnsi"/>
              </w:rPr>
              <w:t>ogalmak</w:t>
            </w:r>
          </w:p>
        </w:tc>
        <w:tc>
          <w:tcPr>
            <w:tcW w:w="7938" w:type="dxa"/>
          </w:tcPr>
          <w:p w14:paraId="0E54F0BE" w14:textId="46A89DE7" w:rsidR="00BC6DCE" w:rsidRPr="00C20704" w:rsidRDefault="00BC6DCE" w:rsidP="00BC6DCE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 xml:space="preserve">Számsorozat, számtani sorozat, mértani sorozat, </w:t>
            </w:r>
            <w:r w:rsidR="00CE428C" w:rsidRPr="00C20704">
              <w:rPr>
                <w:rFonts w:asciiTheme="minorHAnsi" w:hAnsiTheme="minorHAnsi" w:cstheme="minorHAnsi"/>
                <w:szCs w:val="24"/>
              </w:rPr>
              <w:t>tőke, kamatláb, kamat, futamidő, gyűjtőjáradék, törlesztőrészlet</w:t>
            </w:r>
          </w:p>
        </w:tc>
      </w:tr>
      <w:tr w:rsidR="00CE428C" w:rsidRPr="00C20704" w14:paraId="20529C3B" w14:textId="77777777" w:rsidTr="000B25E7">
        <w:tc>
          <w:tcPr>
            <w:tcW w:w="2689" w:type="dxa"/>
            <w:vAlign w:val="center"/>
          </w:tcPr>
          <w:p w14:paraId="170A4B60" w14:textId="6E036836" w:rsidR="00CE428C" w:rsidRPr="00C20704" w:rsidRDefault="00CE428C" w:rsidP="00D915D4">
            <w:pPr>
              <w:pStyle w:val="Listaszerbekezds"/>
              <w:numPr>
                <w:ilvl w:val="0"/>
                <w:numId w:val="42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Térgeometria</w:t>
            </w:r>
          </w:p>
        </w:tc>
        <w:tc>
          <w:tcPr>
            <w:tcW w:w="7938" w:type="dxa"/>
          </w:tcPr>
          <w:p w14:paraId="2496AFDC" w14:textId="5622500D" w:rsidR="00CE428C" w:rsidRPr="00C20704" w:rsidRDefault="00CE428C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Térelemek kölcsönös helyzet</w:t>
            </w:r>
            <w:r w:rsidR="00C52311" w:rsidRPr="00C20704">
              <w:rPr>
                <w:rFonts w:asciiTheme="minorHAnsi" w:hAnsiTheme="minorHAnsi" w:cstheme="minorHAnsi"/>
              </w:rPr>
              <w:t>ének</w:t>
            </w:r>
            <w:r w:rsidRPr="00C20704">
              <w:rPr>
                <w:rFonts w:asciiTheme="minorHAnsi" w:hAnsiTheme="minorHAnsi" w:cstheme="minorHAnsi"/>
              </w:rPr>
              <w:t xml:space="preserve">, </w:t>
            </w:r>
            <w:r w:rsidR="007710D7" w:rsidRPr="00C20704">
              <w:rPr>
                <w:rFonts w:asciiTheme="minorHAnsi" w:hAnsiTheme="minorHAnsi" w:cstheme="minorHAnsi"/>
              </w:rPr>
              <w:t xml:space="preserve">távolságának és hajlásszögének ismerete és alkalmazása feladatok megoldásánál </w:t>
            </w:r>
          </w:p>
          <w:p w14:paraId="483AB681" w14:textId="5D5E26F1" w:rsidR="009540CA" w:rsidRPr="00C20704" w:rsidRDefault="009540CA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hosszúság, terület, térfogat, űrtartalom mértékegység</w:t>
            </w:r>
            <w:r w:rsidR="00673F0D" w:rsidRPr="00C20704">
              <w:rPr>
                <w:rFonts w:asciiTheme="minorHAnsi" w:hAnsiTheme="minorHAnsi" w:cstheme="minorHAnsi"/>
              </w:rPr>
              <w:t>ének és átváltási szabályainak ismerete</w:t>
            </w:r>
          </w:p>
          <w:p w14:paraId="64ED482C" w14:textId="2A3D1A68" w:rsidR="00335C9E" w:rsidRPr="00C20704" w:rsidRDefault="00127DB5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</w:t>
            </w:r>
            <w:r w:rsidR="00335C9E" w:rsidRPr="00C20704">
              <w:rPr>
                <w:rFonts w:asciiTheme="minorHAnsi" w:hAnsiTheme="minorHAnsi" w:cstheme="minorHAnsi"/>
              </w:rPr>
              <w:t xml:space="preserve"> hasáb, a henger, a gúla, a kúp, a gömb, a csonkagúla, a csonkakúp tulajdonsága</w:t>
            </w:r>
            <w:r w:rsidRPr="00C20704">
              <w:rPr>
                <w:rFonts w:asciiTheme="minorHAnsi" w:hAnsiTheme="minorHAnsi" w:cstheme="minorHAnsi"/>
              </w:rPr>
              <w:t>inak</w:t>
            </w:r>
            <w:r w:rsidR="0034424E" w:rsidRPr="00C20704">
              <w:rPr>
                <w:rFonts w:asciiTheme="minorHAnsi" w:hAnsiTheme="minorHAnsi" w:cstheme="minorHAnsi"/>
              </w:rPr>
              <w:t>, részeinek, alkotóelemeinek</w:t>
            </w:r>
            <w:r w:rsidRPr="00C20704">
              <w:rPr>
                <w:rFonts w:asciiTheme="minorHAnsi" w:hAnsiTheme="minorHAnsi" w:cstheme="minorHAnsi"/>
              </w:rPr>
              <w:t xml:space="preserve"> ismerete, és alkalmazása feladatokban</w:t>
            </w:r>
          </w:p>
          <w:p w14:paraId="7A7106A6" w14:textId="77777777" w:rsidR="00CE428C" w:rsidRPr="00C20704" w:rsidRDefault="00CE428C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terület fogalma, a sokszögek területe</w:t>
            </w:r>
          </w:p>
          <w:p w14:paraId="5D18FA6D" w14:textId="56C49709" w:rsidR="00CE428C" w:rsidRPr="00C20704" w:rsidRDefault="00CE428C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A kör és részeinek </w:t>
            </w:r>
            <w:r w:rsidR="009C40BC" w:rsidRPr="00C20704">
              <w:rPr>
                <w:rFonts w:asciiTheme="minorHAnsi" w:hAnsiTheme="minorHAnsi" w:cstheme="minorHAnsi"/>
              </w:rPr>
              <w:t xml:space="preserve">(körcikk, körszelet, körgyűrű) </w:t>
            </w:r>
            <w:r w:rsidRPr="00C20704">
              <w:rPr>
                <w:rFonts w:asciiTheme="minorHAnsi" w:hAnsiTheme="minorHAnsi" w:cstheme="minorHAnsi"/>
              </w:rPr>
              <w:t>területe</w:t>
            </w:r>
          </w:p>
          <w:p w14:paraId="224C05A3" w14:textId="5E6D0082" w:rsidR="00CE428C" w:rsidRPr="00C20704" w:rsidRDefault="00CE428C" w:rsidP="00CE428C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lastRenderedPageBreak/>
              <w:t>A térfogat fogalma, a hasáb</w:t>
            </w:r>
            <w:r w:rsidR="00F1255A" w:rsidRPr="00C20704">
              <w:rPr>
                <w:rFonts w:asciiTheme="minorHAnsi" w:hAnsiTheme="minorHAnsi" w:cstheme="minorHAnsi"/>
              </w:rPr>
              <w:t xml:space="preserve">, a </w:t>
            </w:r>
            <w:r w:rsidRPr="00C20704">
              <w:rPr>
                <w:rFonts w:asciiTheme="minorHAnsi" w:hAnsiTheme="minorHAnsi" w:cstheme="minorHAnsi"/>
              </w:rPr>
              <w:t>henger</w:t>
            </w:r>
            <w:r w:rsidR="00F1255A" w:rsidRPr="00C20704">
              <w:rPr>
                <w:rFonts w:asciiTheme="minorHAnsi" w:hAnsiTheme="minorHAnsi" w:cstheme="minorHAnsi"/>
              </w:rPr>
              <w:t xml:space="preserve">, a gúla, a kúp, a gömb, a csonkagúla és csonkakúp felszíne és </w:t>
            </w:r>
            <w:r w:rsidRPr="00C20704">
              <w:rPr>
                <w:rFonts w:asciiTheme="minorHAnsi" w:hAnsiTheme="minorHAnsi" w:cstheme="minorHAnsi"/>
              </w:rPr>
              <w:t>térfogata</w:t>
            </w:r>
          </w:p>
          <w:p w14:paraId="58B0F5F7" w14:textId="236A49A1" w:rsidR="00CE428C" w:rsidRPr="00C20704" w:rsidRDefault="003D6C94" w:rsidP="000E398D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 xml:space="preserve">A síkidomok forgatásával keletkező egyszerű, a mindennapi életben is előforduló testek </w:t>
            </w:r>
            <w:r w:rsidR="000E398D" w:rsidRPr="00C20704">
              <w:rPr>
                <w:rFonts w:asciiTheme="minorHAnsi" w:hAnsiTheme="minorHAnsi" w:cstheme="minorHAnsi"/>
                <w:szCs w:val="24"/>
              </w:rPr>
              <w:t>felszínének és térfogatának kiszámítása egyszerű esetekben</w:t>
            </w:r>
          </w:p>
          <w:p w14:paraId="00FA6072" w14:textId="255365C8" w:rsidR="000E398D" w:rsidRPr="00C20704" w:rsidRDefault="000E398D" w:rsidP="000E398D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Hasonló testek felszínének és térfogatának arányára vonatkozó tételek ismerete és alkalmazása</w:t>
            </w:r>
          </w:p>
        </w:tc>
      </w:tr>
      <w:tr w:rsidR="00992BB3" w:rsidRPr="00C20704" w14:paraId="279958DC" w14:textId="77777777" w:rsidTr="000B25E7">
        <w:tc>
          <w:tcPr>
            <w:tcW w:w="2689" w:type="dxa"/>
            <w:vAlign w:val="center"/>
          </w:tcPr>
          <w:p w14:paraId="14C55C8D" w14:textId="2FB2A2AC" w:rsidR="00992BB3" w:rsidRPr="00C20704" w:rsidRDefault="00992BB3" w:rsidP="00AB13E1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lastRenderedPageBreak/>
              <w:t>Fogalmak</w:t>
            </w:r>
          </w:p>
        </w:tc>
        <w:tc>
          <w:tcPr>
            <w:tcW w:w="7938" w:type="dxa"/>
          </w:tcPr>
          <w:p w14:paraId="727C5A19" w14:textId="3CDA9EF3" w:rsidR="00992BB3" w:rsidRPr="00C20704" w:rsidRDefault="00992BB3" w:rsidP="00992BB3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 xml:space="preserve">Felszín, térfogat, </w:t>
            </w:r>
            <w:r w:rsidR="000141AF" w:rsidRPr="00C20704">
              <w:rPr>
                <w:rFonts w:asciiTheme="minorHAnsi" w:hAnsiTheme="minorHAnsi" w:cstheme="minorHAnsi"/>
                <w:szCs w:val="24"/>
              </w:rPr>
              <w:t>kocka, téglatest, hasáb, henger, gúla, kúp, gömb, csonkagúla, csonkakúp, egyenes test, forgástest, n-oldalú szabályos gúla, tetraéder, alaplap, oldallap, alapél, oldalél, alkotó, palást, testmagasság, test hálója</w:t>
            </w:r>
          </w:p>
        </w:tc>
      </w:tr>
      <w:tr w:rsidR="002A769C" w:rsidRPr="00C20704" w14:paraId="50501637" w14:textId="77777777" w:rsidTr="000B25E7">
        <w:tc>
          <w:tcPr>
            <w:tcW w:w="2689" w:type="dxa"/>
            <w:vAlign w:val="center"/>
          </w:tcPr>
          <w:p w14:paraId="4F640F89" w14:textId="78B2D448" w:rsidR="002A769C" w:rsidRPr="00C20704" w:rsidRDefault="00CD3AEF" w:rsidP="00D915D4">
            <w:pPr>
              <w:pStyle w:val="Listaszerbekezds"/>
              <w:numPr>
                <w:ilvl w:val="0"/>
                <w:numId w:val="42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Statisztika, valószínűségszámítás</w:t>
            </w:r>
          </w:p>
        </w:tc>
        <w:tc>
          <w:tcPr>
            <w:tcW w:w="7938" w:type="dxa"/>
          </w:tcPr>
          <w:p w14:paraId="45F0AEE5" w14:textId="52601C35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Statisztikai adatgyűjtés</w:t>
            </w:r>
            <w:r w:rsidR="00C20704" w:rsidRPr="00C20704">
              <w:rPr>
                <w:rFonts w:asciiTheme="minorHAnsi" w:hAnsiTheme="minorHAnsi" w:cstheme="minorHAnsi"/>
                <w:szCs w:val="24"/>
              </w:rPr>
              <w:t>, s</w:t>
            </w:r>
            <w:r w:rsidRPr="00C20704">
              <w:rPr>
                <w:rFonts w:asciiTheme="minorHAnsi" w:hAnsiTheme="minorHAnsi" w:cstheme="minorHAnsi"/>
                <w:szCs w:val="24"/>
              </w:rPr>
              <w:t>tatisztikai jellemzők, szórás</w:t>
            </w:r>
            <w:r w:rsidR="00125152" w:rsidRPr="00C20704">
              <w:rPr>
                <w:rFonts w:asciiTheme="minorHAnsi" w:hAnsiTheme="minorHAnsi" w:cstheme="minorHAnsi"/>
                <w:szCs w:val="24"/>
              </w:rPr>
              <w:t xml:space="preserve"> ismerete</w:t>
            </w:r>
          </w:p>
          <w:p w14:paraId="3D7258CA" w14:textId="0C60EBC4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 xml:space="preserve">Diagramok, dobozdiagram, terjedelem, alsó-és felső </w:t>
            </w:r>
            <w:proofErr w:type="spellStart"/>
            <w:r w:rsidRPr="00C20704">
              <w:rPr>
                <w:rFonts w:asciiTheme="minorHAnsi" w:hAnsiTheme="minorHAnsi" w:cstheme="minorHAnsi"/>
                <w:szCs w:val="24"/>
              </w:rPr>
              <w:t>kvartilis</w:t>
            </w:r>
            <w:proofErr w:type="spellEnd"/>
            <w:r w:rsidR="00125152" w:rsidRPr="00C2070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6C50FCD" w14:textId="77777777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Számítások osztályközepekkel</w:t>
            </w:r>
          </w:p>
          <w:p w14:paraId="30FC242F" w14:textId="77777777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Valószínűségszámítás véletlen kísérletekkel</w:t>
            </w:r>
          </w:p>
          <w:p w14:paraId="5BA333A3" w14:textId="5E35EA5D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Az eseménytér – elemi esemény, biztos esemény, lehetetlen esemény, az események</w:t>
            </w:r>
            <w:r w:rsidR="00B81C74" w:rsidRPr="00C2070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20704">
              <w:rPr>
                <w:rFonts w:asciiTheme="minorHAnsi" w:hAnsiTheme="minorHAnsi" w:cstheme="minorHAnsi"/>
                <w:szCs w:val="24"/>
              </w:rPr>
              <w:t>komplementere</w:t>
            </w:r>
          </w:p>
          <w:p w14:paraId="1F00E9B4" w14:textId="77777777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Események összege és szorzata</w:t>
            </w:r>
          </w:p>
          <w:p w14:paraId="0112710A" w14:textId="77777777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Események valószínűsége, független események</w:t>
            </w:r>
          </w:p>
          <w:p w14:paraId="3B874D85" w14:textId="77777777" w:rsidR="00CD3AEF" w:rsidRPr="00C20704" w:rsidRDefault="00CD3AEF" w:rsidP="00CD3AEF">
            <w:pPr>
              <w:pStyle w:val="R4"/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Geometriai valószínűség, a várható érték</w:t>
            </w:r>
          </w:p>
          <w:p w14:paraId="4CB4D4AF" w14:textId="50B5CCB2" w:rsidR="002A769C" w:rsidRPr="00C20704" w:rsidRDefault="00CD3AEF" w:rsidP="00CD3AEF">
            <w:pPr>
              <w:pStyle w:val="R4"/>
              <w:tabs>
                <w:tab w:val="clear" w:pos="907"/>
              </w:tabs>
              <w:ind w:left="33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Mintavételek – visszatevéses és visszatevés nélküli mintavétel</w:t>
            </w:r>
          </w:p>
        </w:tc>
      </w:tr>
      <w:tr w:rsidR="00AB13E1" w:rsidRPr="00C20704" w14:paraId="3B994026" w14:textId="77777777" w:rsidTr="000B25E7">
        <w:tc>
          <w:tcPr>
            <w:tcW w:w="2689" w:type="dxa"/>
            <w:vAlign w:val="center"/>
          </w:tcPr>
          <w:p w14:paraId="6EE7D9BC" w14:textId="6493B83C" w:rsidR="00AB13E1" w:rsidRPr="00C20704" w:rsidRDefault="00AB13E1" w:rsidP="00AB13E1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Fogalmak</w:t>
            </w:r>
          </w:p>
        </w:tc>
        <w:tc>
          <w:tcPr>
            <w:tcW w:w="7938" w:type="dxa"/>
          </w:tcPr>
          <w:p w14:paraId="021117E6" w14:textId="4BC00E00" w:rsidR="00806146" w:rsidRPr="00C20704" w:rsidRDefault="000B25E7" w:rsidP="00806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806146" w:rsidRPr="00C20704">
              <w:rPr>
                <w:rFonts w:asciiTheme="minorHAnsi" w:hAnsiTheme="minorHAnsi" w:cstheme="minorHAnsi"/>
              </w:rPr>
              <w:t>eprezentatív minta, sodrófa (</w:t>
            </w:r>
            <w:proofErr w:type="spellStart"/>
            <w:r w:rsidR="00806146" w:rsidRPr="00C20704">
              <w:rPr>
                <w:rFonts w:asciiTheme="minorHAnsi" w:hAnsiTheme="minorHAnsi" w:cstheme="minorHAnsi"/>
              </w:rPr>
              <w:t>box-plot</w:t>
            </w:r>
            <w:proofErr w:type="spellEnd"/>
            <w:r w:rsidR="00806146" w:rsidRPr="00C20704">
              <w:rPr>
                <w:rFonts w:asciiTheme="minorHAnsi" w:hAnsiTheme="minorHAnsi" w:cstheme="minorHAnsi"/>
              </w:rPr>
              <w:t xml:space="preserve">) diagram, minimum, maximum, kiugró adat, </w:t>
            </w:r>
            <w:proofErr w:type="spellStart"/>
            <w:r w:rsidR="00806146" w:rsidRPr="00C20704">
              <w:rPr>
                <w:rFonts w:asciiTheme="minorHAnsi" w:hAnsiTheme="minorHAnsi" w:cstheme="minorHAnsi"/>
              </w:rPr>
              <w:t>kvartilisek</w:t>
            </w:r>
            <w:proofErr w:type="spellEnd"/>
            <w:r w:rsidR="00806146" w:rsidRPr="00C20704">
              <w:rPr>
                <w:rFonts w:asciiTheme="minorHAnsi" w:hAnsiTheme="minorHAnsi" w:cstheme="minorHAnsi"/>
              </w:rPr>
              <w:t>, terjedelem, szórás</w:t>
            </w:r>
          </w:p>
          <w:p w14:paraId="4F98FFC6" w14:textId="77C91BFA" w:rsidR="002A337B" w:rsidRPr="00C20704" w:rsidRDefault="00B868FB" w:rsidP="00014D77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események összege, események szorzata, esemény komplementere, egymást kizáró események, független események, geometriai valószínűség, visszatevéses mintavétel, visszatevés nélküli mintavétel, várható érték</w:t>
            </w:r>
          </w:p>
        </w:tc>
      </w:tr>
      <w:tr w:rsidR="00B868FB" w:rsidRPr="00C20704" w14:paraId="6BEEFF99" w14:textId="77777777" w:rsidTr="000B25E7">
        <w:tc>
          <w:tcPr>
            <w:tcW w:w="2689" w:type="dxa"/>
            <w:vAlign w:val="center"/>
          </w:tcPr>
          <w:p w14:paraId="6BFE8097" w14:textId="48303207" w:rsidR="00B868FB" w:rsidRPr="00C20704" w:rsidRDefault="00E43354" w:rsidP="00D915D4">
            <w:pPr>
              <w:pStyle w:val="Listaszerbekezds"/>
              <w:numPr>
                <w:ilvl w:val="0"/>
                <w:numId w:val="42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Matematikai l</w:t>
            </w:r>
            <w:r w:rsidR="00B868FB" w:rsidRPr="00C20704">
              <w:rPr>
                <w:rFonts w:asciiTheme="minorHAnsi" w:hAnsiTheme="minorHAnsi" w:cstheme="minorHAnsi"/>
                <w:b/>
                <w:bCs/>
              </w:rPr>
              <w:t>ogika</w:t>
            </w:r>
          </w:p>
        </w:tc>
        <w:tc>
          <w:tcPr>
            <w:tcW w:w="7938" w:type="dxa"/>
          </w:tcPr>
          <w:p w14:paraId="20B566EF" w14:textId="77777777" w:rsidR="0069628A" w:rsidRDefault="00D915D4" w:rsidP="00C4586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Állítások tagadásának alkalmazása egyszerű feladatokban</w:t>
            </w:r>
          </w:p>
          <w:p w14:paraId="11B54AA0" w14:textId="6838B588" w:rsidR="0047426E" w:rsidRPr="00C20704" w:rsidRDefault="0069628A" w:rsidP="00C458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D915D4" w:rsidRPr="00C20704">
              <w:rPr>
                <w:rFonts w:asciiTheme="minorHAnsi" w:hAnsiTheme="minorHAnsi" w:cstheme="minorHAnsi"/>
              </w:rPr>
              <w:t xml:space="preserve"> „nem” logikai jelentésének ismerete és alkalmazása matematikai és matematikán kívüli feladatokban</w:t>
            </w:r>
          </w:p>
          <w:p w14:paraId="0E49E05F" w14:textId="612035F5" w:rsidR="00C4586C" w:rsidRPr="00C20704" w:rsidRDefault="00C4586C" w:rsidP="00C4586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</w:t>
            </w:r>
            <w:r w:rsidRPr="00C4586C">
              <w:rPr>
                <w:rFonts w:asciiTheme="minorHAnsi" w:hAnsiTheme="minorHAnsi" w:cstheme="minorHAnsi"/>
              </w:rPr>
              <w:t>z „és”, a „megengedő vagy” és a „kizáró</w:t>
            </w:r>
            <w:r w:rsidRPr="00C20704">
              <w:rPr>
                <w:rFonts w:asciiTheme="minorHAnsi" w:hAnsiTheme="minorHAnsi" w:cstheme="minorHAnsi"/>
              </w:rPr>
              <w:t xml:space="preserve"> vagy” logikai jelentésének ismerete</w:t>
            </w:r>
          </w:p>
          <w:p w14:paraId="71629F1D" w14:textId="77777777" w:rsidR="00240FE2" w:rsidRPr="00C20704" w:rsidRDefault="00240FE2" w:rsidP="00C4586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„ha…akkor…” és az „akkor és csak akkor”</w:t>
            </w:r>
            <w:r w:rsidR="00467634" w:rsidRPr="00C20704">
              <w:rPr>
                <w:rFonts w:asciiTheme="minorHAnsi" w:hAnsiTheme="minorHAnsi" w:cstheme="minorHAnsi"/>
              </w:rPr>
              <w:t xml:space="preserve"> típusú állítások igazságértékének megállapítása</w:t>
            </w:r>
          </w:p>
          <w:p w14:paraId="7C3941E9" w14:textId="629923A8" w:rsidR="00F60CC3" w:rsidRPr="00C20704" w:rsidRDefault="00F60CC3" w:rsidP="00F60CC3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 xml:space="preserve">A „minden” és a „van olyan” kifejezések ismerete és helyes használata </w:t>
            </w:r>
          </w:p>
          <w:p w14:paraId="1D980470" w14:textId="39429745" w:rsidR="00F60CC3" w:rsidRPr="00C20704" w:rsidRDefault="00CB28A2" w:rsidP="00F60CC3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A halmazműveletek és a logikai műveletek közötti kapcsolatok ismerete</w:t>
            </w:r>
          </w:p>
        </w:tc>
      </w:tr>
      <w:tr w:rsidR="00DD5E53" w:rsidRPr="00C20704" w14:paraId="1F9BDC31" w14:textId="77777777" w:rsidTr="000B25E7">
        <w:tc>
          <w:tcPr>
            <w:tcW w:w="2689" w:type="dxa"/>
            <w:vAlign w:val="center"/>
          </w:tcPr>
          <w:p w14:paraId="14F0DFCF" w14:textId="507999F1" w:rsidR="00DD5E53" w:rsidRPr="00C20704" w:rsidRDefault="00DD5E53" w:rsidP="00DD5E53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Fogalmak</w:t>
            </w:r>
          </w:p>
        </w:tc>
        <w:tc>
          <w:tcPr>
            <w:tcW w:w="7938" w:type="dxa"/>
          </w:tcPr>
          <w:p w14:paraId="77C6C5B6" w14:textId="4F2233A2" w:rsidR="00DD5E53" w:rsidRPr="00C20704" w:rsidRDefault="00DD5E53" w:rsidP="00806146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logikai műveletek</w:t>
            </w:r>
          </w:p>
        </w:tc>
      </w:tr>
      <w:tr w:rsidR="003130BC" w:rsidRPr="00C20704" w14:paraId="2CFB2481" w14:textId="77777777" w:rsidTr="000B25E7">
        <w:tc>
          <w:tcPr>
            <w:tcW w:w="2689" w:type="dxa"/>
          </w:tcPr>
          <w:p w14:paraId="3FE02BA0" w14:textId="3E6AC18A" w:rsidR="003130BC" w:rsidRPr="00C20704" w:rsidRDefault="003130BC" w:rsidP="00F16FA2">
            <w:pPr>
              <w:pStyle w:val="Listaszerbekezds"/>
              <w:numPr>
                <w:ilvl w:val="0"/>
                <w:numId w:val="42"/>
              </w:numPr>
              <w:ind w:left="227" w:hanging="227"/>
              <w:rPr>
                <w:rFonts w:asciiTheme="minorHAnsi" w:hAnsiTheme="minorHAnsi" w:cstheme="minorHAnsi"/>
                <w:b/>
                <w:bCs/>
              </w:rPr>
            </w:pPr>
            <w:r w:rsidRPr="00C20704">
              <w:rPr>
                <w:rFonts w:asciiTheme="minorHAnsi" w:hAnsiTheme="minorHAnsi" w:cstheme="minorHAnsi"/>
                <w:b/>
                <w:bCs/>
              </w:rPr>
              <w:t>Érettségi ismétlés</w:t>
            </w:r>
          </w:p>
        </w:tc>
        <w:tc>
          <w:tcPr>
            <w:tcW w:w="7938" w:type="dxa"/>
          </w:tcPr>
          <w:p w14:paraId="15F6828D" w14:textId="208FB2B0" w:rsidR="003130BC" w:rsidRPr="00C20704" w:rsidRDefault="003130BC" w:rsidP="003130BC">
            <w:pPr>
              <w:rPr>
                <w:rFonts w:asciiTheme="minorHAnsi" w:hAnsiTheme="minorHAnsi" w:cstheme="minorHAnsi"/>
              </w:rPr>
            </w:pPr>
            <w:r w:rsidRPr="00C20704">
              <w:rPr>
                <w:rFonts w:asciiTheme="minorHAnsi" w:hAnsiTheme="minorHAnsi" w:cstheme="minorHAnsi"/>
              </w:rPr>
              <w:t>Érettségi vizsgakövetelmények alapján</w:t>
            </w:r>
          </w:p>
        </w:tc>
      </w:tr>
    </w:tbl>
    <w:p w14:paraId="00535673" w14:textId="7487DD9D" w:rsidR="008D77E3" w:rsidRPr="00C20704" w:rsidRDefault="008D77E3" w:rsidP="006756C3">
      <w:pPr>
        <w:spacing w:after="120"/>
        <w:jc w:val="both"/>
        <w:rPr>
          <w:rStyle w:val="osztvizsga6Char"/>
          <w:rFonts w:asciiTheme="minorHAnsi" w:hAnsiTheme="minorHAnsi" w:cstheme="minorHAnsi"/>
        </w:rPr>
      </w:pPr>
    </w:p>
    <w:p w14:paraId="34DBAFD4" w14:textId="77777777" w:rsidR="0069628A" w:rsidRDefault="0069628A">
      <w:pPr>
        <w:rPr>
          <w:rFonts w:asciiTheme="minorHAnsi" w:hAnsiTheme="minorHAnsi" w:cstheme="minorHAnsi"/>
          <w:iCs/>
          <w:sz w:val="32"/>
          <w:szCs w:val="32"/>
          <w:u w:val="single"/>
        </w:rPr>
      </w:pPr>
      <w:r>
        <w:rPr>
          <w:rFonts w:asciiTheme="minorHAnsi" w:hAnsiTheme="minorHAnsi" w:cstheme="minorHAnsi"/>
          <w:iCs/>
          <w:sz w:val="32"/>
          <w:szCs w:val="32"/>
          <w:u w:val="single"/>
        </w:rPr>
        <w:br w:type="page"/>
      </w:r>
    </w:p>
    <w:p w14:paraId="5757540E" w14:textId="27F9CA89" w:rsidR="006756C3" w:rsidRPr="00C20704" w:rsidRDefault="006756C3" w:rsidP="00014D77">
      <w:pPr>
        <w:rPr>
          <w:rFonts w:asciiTheme="minorHAnsi" w:hAnsiTheme="minorHAnsi" w:cstheme="minorHAnsi"/>
          <w:iCs/>
          <w:sz w:val="32"/>
          <w:szCs w:val="32"/>
          <w:u w:val="single"/>
        </w:rPr>
      </w:pPr>
      <w:proofErr w:type="spellStart"/>
      <w:r w:rsidRPr="00C20704">
        <w:rPr>
          <w:rFonts w:asciiTheme="minorHAnsi" w:hAnsiTheme="minorHAnsi" w:cstheme="minorHAnsi"/>
          <w:iCs/>
          <w:sz w:val="32"/>
          <w:szCs w:val="32"/>
          <w:u w:val="single"/>
        </w:rPr>
        <w:lastRenderedPageBreak/>
        <w:t>Továbbhaladás</w:t>
      </w:r>
      <w:proofErr w:type="spellEnd"/>
      <w:r w:rsidRPr="00C20704">
        <w:rPr>
          <w:rFonts w:asciiTheme="minorHAnsi" w:hAnsiTheme="minorHAnsi" w:cstheme="minorHAnsi"/>
          <w:iCs/>
          <w:sz w:val="32"/>
          <w:szCs w:val="32"/>
          <w:u w:val="single"/>
        </w:rPr>
        <w:t xml:space="preserve"> feltételei:</w:t>
      </w:r>
    </w:p>
    <w:p w14:paraId="4C407C3A" w14:textId="77777777" w:rsidR="006756C3" w:rsidRPr="00C20704" w:rsidRDefault="006756C3" w:rsidP="006756C3">
      <w:pPr>
        <w:spacing w:after="120"/>
        <w:jc w:val="both"/>
        <w:rPr>
          <w:rStyle w:val="osztvizsga6Char"/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6756C3" w:rsidRPr="00C20704" w14:paraId="39038A0E" w14:textId="77777777" w:rsidTr="00014D77">
        <w:tc>
          <w:tcPr>
            <w:tcW w:w="1286" w:type="pct"/>
          </w:tcPr>
          <w:p w14:paraId="79F5E10B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</w:pPr>
            <w:r w:rsidRPr="00C20704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Számsorozatok</w:t>
            </w:r>
          </w:p>
          <w:p w14:paraId="68C74C31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4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4" w:type="pct"/>
          </w:tcPr>
          <w:p w14:paraId="40C2F4E7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C20704">
              <w:rPr>
                <w:rFonts w:asciiTheme="minorHAnsi" w:eastAsia="Calibri" w:hAnsiTheme="minorHAnsi" w:cstheme="minorHAnsi"/>
                <w:szCs w:val="24"/>
                <w:lang w:eastAsia="en-US"/>
              </w:rPr>
              <w:t>Legyen képes a számtani sorozat n-edik tagjára és az első n tag összegére vonatkozó feladatokat megoldani</w:t>
            </w:r>
          </w:p>
          <w:p w14:paraId="123A1A7D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C20704">
              <w:rPr>
                <w:rFonts w:asciiTheme="minorHAnsi" w:eastAsia="Calibri" w:hAnsiTheme="minorHAnsi" w:cstheme="minorHAnsi"/>
                <w:szCs w:val="24"/>
                <w:lang w:eastAsia="en-US"/>
              </w:rPr>
              <w:t>Legyen képes a mértani sorozat n-edik tagjára és az első n tag összegére vonatkozó feladatokat megoldani</w:t>
            </w:r>
          </w:p>
          <w:p w14:paraId="5A16D558" w14:textId="0F489209" w:rsidR="006756C3" w:rsidRPr="00C20704" w:rsidRDefault="006756C3" w:rsidP="00240BB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C20704">
              <w:rPr>
                <w:rFonts w:asciiTheme="minorHAnsi" w:eastAsia="Calibri" w:hAnsiTheme="minorHAnsi" w:cstheme="minorHAnsi"/>
                <w:lang w:eastAsia="en-US"/>
              </w:rPr>
              <w:t xml:space="preserve">Tudjon megoldani egyszerű </w:t>
            </w:r>
            <w:r w:rsidR="003E7FD5" w:rsidRPr="00C20704">
              <w:rPr>
                <w:rFonts w:asciiTheme="minorHAnsi" w:hAnsiTheme="minorHAnsi" w:cstheme="minorHAnsi"/>
              </w:rPr>
              <w:t>kamat</w:t>
            </w:r>
            <w:r w:rsidR="00346190" w:rsidRPr="00C20704">
              <w:rPr>
                <w:rFonts w:asciiTheme="minorHAnsi" w:hAnsiTheme="minorHAnsi" w:cstheme="minorHAnsi"/>
              </w:rPr>
              <w:t>tal</w:t>
            </w:r>
            <w:r w:rsidR="003E7FD5" w:rsidRPr="00C20704">
              <w:rPr>
                <w:rFonts w:asciiTheme="minorHAnsi" w:hAnsiTheme="minorHAnsi" w:cstheme="minorHAnsi"/>
              </w:rPr>
              <w:t>, gyűjtőjáradék</w:t>
            </w:r>
            <w:r w:rsidR="00346190" w:rsidRPr="00C20704">
              <w:rPr>
                <w:rFonts w:asciiTheme="minorHAnsi" w:hAnsiTheme="minorHAnsi" w:cstheme="minorHAnsi"/>
              </w:rPr>
              <w:t>kal</w:t>
            </w:r>
            <w:r w:rsidR="003E7FD5" w:rsidRPr="00C20704">
              <w:rPr>
                <w:rFonts w:asciiTheme="minorHAnsi" w:hAnsiTheme="minorHAnsi" w:cstheme="minorHAnsi"/>
              </w:rPr>
              <w:t xml:space="preserve"> és törlesztőrészlet</w:t>
            </w:r>
            <w:r w:rsidR="00346190" w:rsidRPr="00C20704">
              <w:rPr>
                <w:rFonts w:asciiTheme="minorHAnsi" w:hAnsiTheme="minorHAnsi" w:cstheme="minorHAnsi"/>
              </w:rPr>
              <w:t>tel kapcsolatos feladatokat megoldani</w:t>
            </w:r>
          </w:p>
        </w:tc>
      </w:tr>
      <w:tr w:rsidR="006756C3" w:rsidRPr="00C20704" w14:paraId="608F10C2" w14:textId="77777777" w:rsidTr="00014D77">
        <w:tc>
          <w:tcPr>
            <w:tcW w:w="1286" w:type="pct"/>
          </w:tcPr>
          <w:p w14:paraId="57D402F1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</w:pPr>
            <w:r w:rsidRPr="00C20704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Térgeometria</w:t>
            </w:r>
          </w:p>
          <w:p w14:paraId="7B81B8CE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-4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4" w:type="pct"/>
          </w:tcPr>
          <w:p w14:paraId="3A9BAE33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Legyen képes egyszerű területszámítási feladatokat megoldani</w:t>
            </w:r>
          </w:p>
          <w:p w14:paraId="01769BA5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Tudjon a körrel és részeinek területével kapcsolatos feladatokat megoldani</w:t>
            </w:r>
          </w:p>
          <w:p w14:paraId="3E3DB680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Tudjon térfogat- és felszínszámítási feladatokat megoldani a hasábbal, a hengerrel, a gúlával, a kúppal és a gömbbel kapcsolatban</w:t>
            </w:r>
          </w:p>
        </w:tc>
      </w:tr>
      <w:tr w:rsidR="006756C3" w:rsidRPr="00C20704" w14:paraId="2FAF0138" w14:textId="77777777" w:rsidTr="00014D77">
        <w:tc>
          <w:tcPr>
            <w:tcW w:w="1286" w:type="pct"/>
          </w:tcPr>
          <w:p w14:paraId="6B82D9FC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29" w:firstLine="16"/>
              <w:rPr>
                <w:rFonts w:asciiTheme="minorHAnsi" w:hAnsiTheme="minorHAnsi" w:cstheme="minorHAnsi"/>
                <w:sz w:val="24"/>
                <w:szCs w:val="24"/>
              </w:rPr>
            </w:pPr>
            <w:r w:rsidRPr="00C20704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Valószínűségszámítás és statisztika</w:t>
            </w:r>
          </w:p>
          <w:p w14:paraId="15F18DE3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440"/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3714" w:type="pct"/>
          </w:tcPr>
          <w:p w14:paraId="0AF4C713" w14:textId="0C87547B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Ismerje a statisztika alapfogalmait</w:t>
            </w:r>
          </w:p>
          <w:p w14:paraId="264835DA" w14:textId="77777777" w:rsidR="002C7A25" w:rsidRPr="00C20704" w:rsidRDefault="002C7A25" w:rsidP="00240BB0">
            <w:pPr>
              <w:pStyle w:val="R4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 xml:space="preserve">Tudjon egyszerű </w:t>
            </w:r>
            <w:r w:rsidR="0057418C" w:rsidRPr="00C20704">
              <w:rPr>
                <w:rFonts w:asciiTheme="minorHAnsi" w:hAnsiTheme="minorHAnsi" w:cstheme="minorHAnsi"/>
                <w:szCs w:val="24"/>
              </w:rPr>
              <w:t>d</w:t>
            </w:r>
            <w:r w:rsidR="00552814" w:rsidRPr="00C20704">
              <w:rPr>
                <w:rFonts w:asciiTheme="minorHAnsi" w:hAnsiTheme="minorHAnsi" w:cstheme="minorHAnsi"/>
                <w:szCs w:val="24"/>
              </w:rPr>
              <w:t>iagramok</w:t>
            </w:r>
            <w:r w:rsidRPr="00C20704">
              <w:rPr>
                <w:rFonts w:asciiTheme="minorHAnsi" w:hAnsiTheme="minorHAnsi" w:cstheme="minorHAnsi"/>
                <w:szCs w:val="24"/>
              </w:rPr>
              <w:t>ról</w:t>
            </w:r>
            <w:r w:rsidR="00552814" w:rsidRPr="00C20704">
              <w:rPr>
                <w:rFonts w:asciiTheme="minorHAnsi" w:hAnsiTheme="minorHAnsi" w:cstheme="minorHAnsi"/>
                <w:szCs w:val="24"/>
              </w:rPr>
              <w:t>, dobozdiagram</w:t>
            </w:r>
            <w:r w:rsidRPr="00C20704">
              <w:rPr>
                <w:rFonts w:asciiTheme="minorHAnsi" w:hAnsiTheme="minorHAnsi" w:cstheme="minorHAnsi"/>
                <w:szCs w:val="24"/>
              </w:rPr>
              <w:t>ról adatokat leolvasni</w:t>
            </w:r>
          </w:p>
          <w:p w14:paraId="6B85D1D5" w14:textId="7934332F" w:rsidR="00552814" w:rsidRPr="00C20704" w:rsidRDefault="002C7A25" w:rsidP="00240BB0">
            <w:pPr>
              <w:pStyle w:val="R4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Ismerje a</w:t>
            </w:r>
            <w:r w:rsidR="00552814" w:rsidRPr="00C20704">
              <w:rPr>
                <w:rFonts w:asciiTheme="minorHAnsi" w:hAnsiTheme="minorHAnsi" w:cstheme="minorHAnsi"/>
                <w:szCs w:val="24"/>
              </w:rPr>
              <w:t xml:space="preserve"> terjedelem, alsó-és felső </w:t>
            </w:r>
            <w:proofErr w:type="spellStart"/>
            <w:r w:rsidR="00552814" w:rsidRPr="00C20704">
              <w:rPr>
                <w:rFonts w:asciiTheme="minorHAnsi" w:hAnsiTheme="minorHAnsi" w:cstheme="minorHAnsi"/>
                <w:szCs w:val="24"/>
              </w:rPr>
              <w:t>kvartilis</w:t>
            </w:r>
            <w:proofErr w:type="spellEnd"/>
            <w:r w:rsidR="00552814" w:rsidRPr="00C2070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7418C" w:rsidRPr="00C20704">
              <w:rPr>
                <w:rFonts w:asciiTheme="minorHAnsi" w:hAnsiTheme="minorHAnsi" w:cstheme="minorHAnsi"/>
                <w:szCs w:val="24"/>
              </w:rPr>
              <w:t>fogalmát</w:t>
            </w:r>
          </w:p>
          <w:p w14:paraId="6EDD0252" w14:textId="2BB6FA51" w:rsidR="00552814" w:rsidRPr="00C20704" w:rsidRDefault="00810EBD" w:rsidP="00240BB0">
            <w:pPr>
              <w:pStyle w:val="R4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Egyszerű valószínűségszámítási feladatok megoldása</w:t>
            </w:r>
          </w:p>
        </w:tc>
      </w:tr>
      <w:tr w:rsidR="00FE2476" w:rsidRPr="00C20704" w14:paraId="59652951" w14:textId="77777777" w:rsidTr="00014D77">
        <w:tc>
          <w:tcPr>
            <w:tcW w:w="1286" w:type="pct"/>
          </w:tcPr>
          <w:p w14:paraId="7CC4187F" w14:textId="66ABCDDA" w:rsidR="00FE2476" w:rsidRPr="00C20704" w:rsidRDefault="00E43354" w:rsidP="00E43354">
            <w:pPr>
              <w:pStyle w:val="Cmsor5"/>
              <w:numPr>
                <w:ilvl w:val="0"/>
                <w:numId w:val="0"/>
              </w:numPr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</w:pPr>
            <w:r w:rsidRPr="00C20704">
              <w:rPr>
                <w:rFonts w:asciiTheme="minorHAnsi" w:hAnsiTheme="minorHAnsi" w:cstheme="minorHAnsi"/>
                <w:i w:val="0"/>
                <w:sz w:val="24"/>
                <w:szCs w:val="24"/>
              </w:rPr>
              <w:t>Matematikai lo</w:t>
            </w:r>
            <w:r w:rsidR="00FE2476" w:rsidRPr="00C20704">
              <w:rPr>
                <w:rFonts w:asciiTheme="minorHAnsi" w:hAnsiTheme="minorHAnsi" w:cstheme="minorHAnsi"/>
                <w:i w:val="0"/>
                <w:sz w:val="24"/>
                <w:szCs w:val="24"/>
              </w:rPr>
              <w:t>gika</w:t>
            </w:r>
          </w:p>
        </w:tc>
        <w:tc>
          <w:tcPr>
            <w:tcW w:w="3714" w:type="pct"/>
          </w:tcPr>
          <w:p w14:paraId="5956DDE5" w14:textId="77777777" w:rsidR="00FE2476" w:rsidRPr="00C20704" w:rsidRDefault="00FE2476" w:rsidP="00240BB0">
            <w:pPr>
              <w:pStyle w:val="R4"/>
              <w:tabs>
                <w:tab w:val="clear" w:pos="907"/>
              </w:tabs>
              <w:ind w:left="0" w:firstLine="0"/>
              <w:jc w:val="left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C20704">
              <w:rPr>
                <w:rFonts w:asciiTheme="minorHAnsi" w:eastAsia="Calibri" w:hAnsiTheme="minorHAnsi" w:cstheme="minorHAnsi"/>
                <w:szCs w:val="24"/>
                <w:lang w:eastAsia="en-US"/>
              </w:rPr>
              <w:t>Tudja eldönteni egyszerű logikai kifejezések igazságtartalmát.</w:t>
            </w:r>
          </w:p>
          <w:p w14:paraId="2B33DEB7" w14:textId="77777777" w:rsidR="00FE2476" w:rsidRPr="00C20704" w:rsidRDefault="00FE2476" w:rsidP="00240BB0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C20704">
              <w:rPr>
                <w:rFonts w:asciiTheme="minorHAnsi" w:eastAsia="Calibri" w:hAnsiTheme="minorHAnsi" w:cstheme="minorHAnsi"/>
                <w:szCs w:val="24"/>
                <w:lang w:eastAsia="en-US"/>
              </w:rPr>
              <w:t>Tudja eldönteni, hogy két állítás ekvivalens-e.</w:t>
            </w:r>
          </w:p>
          <w:p w14:paraId="09ECB840" w14:textId="00C453A3" w:rsidR="00FC778E" w:rsidRPr="00C20704" w:rsidRDefault="00FC778E" w:rsidP="0047617A">
            <w:pPr>
              <w:pStyle w:val="R4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Értse és egyszerű feladatokban alkalmazza a tagadás</w:t>
            </w:r>
            <w:r w:rsidR="0047617A" w:rsidRPr="00C2070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20704">
              <w:rPr>
                <w:rFonts w:asciiTheme="minorHAnsi" w:hAnsiTheme="minorHAnsi" w:cstheme="minorHAnsi"/>
                <w:szCs w:val="24"/>
              </w:rPr>
              <w:t>műveletet.</w:t>
            </w:r>
          </w:p>
        </w:tc>
      </w:tr>
      <w:tr w:rsidR="006756C3" w:rsidRPr="00C20704" w14:paraId="1495FBD8" w14:textId="77777777" w:rsidTr="00014D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DE1" w14:textId="77777777" w:rsidR="006756C3" w:rsidRPr="00C20704" w:rsidRDefault="006756C3" w:rsidP="00331AD0">
            <w:pPr>
              <w:pStyle w:val="Cmsor4"/>
              <w:numPr>
                <w:ilvl w:val="0"/>
                <w:numId w:val="0"/>
              </w:numPr>
              <w:spacing w:before="40" w:after="40"/>
              <w:ind w:left="864" w:hanging="864"/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</w:pPr>
            <w:r w:rsidRPr="00C20704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Érettségi ismétlés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716" w14:textId="77777777" w:rsidR="006756C3" w:rsidRPr="00C20704" w:rsidRDefault="006756C3" w:rsidP="00240BB0">
            <w:pPr>
              <w:pStyle w:val="R4"/>
              <w:tabs>
                <w:tab w:val="clear" w:pos="907"/>
              </w:tabs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20704">
              <w:rPr>
                <w:rFonts w:asciiTheme="minorHAnsi" w:hAnsiTheme="minorHAnsi" w:cstheme="minorHAnsi"/>
                <w:szCs w:val="24"/>
              </w:rPr>
              <w:t>Érettségi vizsgakövetelmények alapján</w:t>
            </w:r>
          </w:p>
        </w:tc>
      </w:tr>
    </w:tbl>
    <w:p w14:paraId="58EB42E4" w14:textId="77777777" w:rsidR="006756C3" w:rsidRPr="00C20704" w:rsidRDefault="006756C3" w:rsidP="006756C3">
      <w:pPr>
        <w:rPr>
          <w:rFonts w:asciiTheme="minorHAnsi" w:hAnsiTheme="minorHAnsi" w:cstheme="minorHAnsi"/>
        </w:rPr>
      </w:pPr>
    </w:p>
    <w:p w14:paraId="54721239" w14:textId="77777777" w:rsidR="006756C3" w:rsidRPr="00C20704" w:rsidRDefault="006756C3" w:rsidP="006756C3">
      <w:pPr>
        <w:ind w:firstLine="709"/>
        <w:rPr>
          <w:rFonts w:asciiTheme="minorHAnsi" w:hAnsiTheme="minorHAnsi" w:cstheme="minorHAnsi"/>
        </w:rPr>
      </w:pPr>
    </w:p>
    <w:p w14:paraId="3731F60A" w14:textId="77777777" w:rsidR="006756C3" w:rsidRPr="00C20704" w:rsidRDefault="006756C3" w:rsidP="006756C3">
      <w:pPr>
        <w:ind w:firstLine="709"/>
        <w:rPr>
          <w:rFonts w:asciiTheme="minorHAnsi" w:hAnsiTheme="minorHAnsi" w:cstheme="minorHAnsi"/>
        </w:rPr>
      </w:pPr>
    </w:p>
    <w:p w14:paraId="12B8B59A" w14:textId="77777777" w:rsidR="006756C3" w:rsidRPr="00C20704" w:rsidRDefault="006756C3" w:rsidP="006756C3">
      <w:pPr>
        <w:ind w:firstLine="709"/>
        <w:rPr>
          <w:rFonts w:asciiTheme="minorHAnsi" w:hAnsiTheme="minorHAnsi" w:cstheme="minorHAnsi"/>
        </w:rPr>
      </w:pP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  <w:t xml:space="preserve">      Páhi Zsuzsanna</w:t>
      </w:r>
    </w:p>
    <w:p w14:paraId="531B91DC" w14:textId="77777777" w:rsidR="006756C3" w:rsidRPr="00C20704" w:rsidRDefault="006756C3" w:rsidP="006756C3">
      <w:pPr>
        <w:ind w:firstLine="709"/>
        <w:rPr>
          <w:rFonts w:asciiTheme="minorHAnsi" w:hAnsiTheme="minorHAnsi" w:cstheme="minorHAnsi"/>
        </w:rPr>
      </w:pP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</w:r>
      <w:r w:rsidRPr="00C20704">
        <w:rPr>
          <w:rFonts w:asciiTheme="minorHAnsi" w:hAnsiTheme="minorHAnsi" w:cstheme="minorHAnsi"/>
        </w:rPr>
        <w:tab/>
        <w:t>munkaközösségvezető</w:t>
      </w:r>
    </w:p>
    <w:p w14:paraId="63B7989C" w14:textId="77777777" w:rsidR="006756C3" w:rsidRPr="00C20704" w:rsidRDefault="006756C3" w:rsidP="006756C3">
      <w:pPr>
        <w:ind w:firstLine="709"/>
        <w:rPr>
          <w:rFonts w:asciiTheme="minorHAnsi" w:hAnsiTheme="minorHAnsi" w:cstheme="minorHAnsi"/>
        </w:rPr>
      </w:pPr>
    </w:p>
    <w:p w14:paraId="156683E6" w14:textId="77777777" w:rsidR="006756C3" w:rsidRPr="00C20704" w:rsidRDefault="006756C3" w:rsidP="006756C3">
      <w:pPr>
        <w:rPr>
          <w:rFonts w:asciiTheme="minorHAnsi" w:hAnsiTheme="minorHAnsi" w:cstheme="minorHAnsi"/>
        </w:rPr>
      </w:pPr>
      <w:r w:rsidRPr="00C20704">
        <w:rPr>
          <w:rFonts w:asciiTheme="minorHAnsi" w:hAnsiTheme="minorHAnsi" w:cstheme="minorHAnsi"/>
        </w:rPr>
        <w:t xml:space="preserve">Pécs, 2020. </w:t>
      </w:r>
    </w:p>
    <w:p w14:paraId="26BC6277" w14:textId="77777777" w:rsidR="001C707D" w:rsidRPr="00C20704" w:rsidRDefault="001C707D" w:rsidP="00B9486F">
      <w:pPr>
        <w:rPr>
          <w:rFonts w:asciiTheme="minorHAnsi" w:hAnsiTheme="minorHAnsi" w:cstheme="minorHAnsi"/>
        </w:rPr>
      </w:pPr>
    </w:p>
    <w:sectPr w:rsidR="001C707D" w:rsidRPr="00C20704" w:rsidSect="007B38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82AF" w14:textId="77777777" w:rsidR="00C95115" w:rsidRDefault="00C95115">
      <w:r>
        <w:separator/>
      </w:r>
    </w:p>
    <w:p w14:paraId="50304D6A" w14:textId="77777777" w:rsidR="00C95115" w:rsidRDefault="00C95115"/>
    <w:p w14:paraId="6816AD2D" w14:textId="77777777" w:rsidR="00C95115" w:rsidRDefault="00C95115"/>
  </w:endnote>
  <w:endnote w:type="continuationSeparator" w:id="0">
    <w:p w14:paraId="69F78EAB" w14:textId="77777777" w:rsidR="00C95115" w:rsidRDefault="00C95115">
      <w:r>
        <w:continuationSeparator/>
      </w:r>
    </w:p>
    <w:p w14:paraId="5929283C" w14:textId="77777777" w:rsidR="00C95115" w:rsidRDefault="00C95115"/>
    <w:p w14:paraId="1AF97824" w14:textId="77777777" w:rsidR="00C95115" w:rsidRDefault="00C95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F00326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7062" w14:textId="77777777" w:rsidR="00C95115" w:rsidRDefault="00C95115">
      <w:r>
        <w:separator/>
      </w:r>
    </w:p>
    <w:p w14:paraId="1F6950D2" w14:textId="77777777" w:rsidR="00C95115" w:rsidRDefault="00C95115"/>
    <w:p w14:paraId="264E4D60" w14:textId="77777777" w:rsidR="00C95115" w:rsidRDefault="00C95115"/>
  </w:footnote>
  <w:footnote w:type="continuationSeparator" w:id="0">
    <w:p w14:paraId="51406212" w14:textId="77777777" w:rsidR="00C95115" w:rsidRDefault="00C95115">
      <w:r>
        <w:continuationSeparator/>
      </w:r>
    </w:p>
    <w:p w14:paraId="2DFF2614" w14:textId="77777777" w:rsidR="00C95115" w:rsidRDefault="00C95115"/>
    <w:p w14:paraId="3064A96E" w14:textId="77777777" w:rsidR="00C95115" w:rsidRDefault="00C95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43442"/>
    <w:multiLevelType w:val="hybridMultilevel"/>
    <w:tmpl w:val="D18EF23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2"/>
  </w:num>
  <w:num w:numId="3" w16cid:durableId="1365715091">
    <w:abstractNumId w:val="15"/>
  </w:num>
  <w:num w:numId="4" w16cid:durableId="1853571681">
    <w:abstractNumId w:val="36"/>
  </w:num>
  <w:num w:numId="5" w16cid:durableId="1859729519">
    <w:abstractNumId w:val="33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1"/>
  </w:num>
  <w:num w:numId="19" w16cid:durableId="1460340447">
    <w:abstractNumId w:val="18"/>
  </w:num>
  <w:num w:numId="20" w16cid:durableId="186064492">
    <w:abstractNumId w:val="34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30"/>
  </w:num>
  <w:num w:numId="34" w16cid:durableId="1821770017">
    <w:abstractNumId w:val="23"/>
  </w:num>
  <w:num w:numId="35" w16cid:durableId="1320035018">
    <w:abstractNumId w:val="29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20918107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41B5"/>
    <w:rsid w:val="0000533A"/>
    <w:rsid w:val="00005417"/>
    <w:rsid w:val="00010570"/>
    <w:rsid w:val="00011DEF"/>
    <w:rsid w:val="00011F61"/>
    <w:rsid w:val="000141AF"/>
    <w:rsid w:val="00014C00"/>
    <w:rsid w:val="00014D77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55680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4746"/>
    <w:rsid w:val="000A5EC5"/>
    <w:rsid w:val="000A71CE"/>
    <w:rsid w:val="000B00F0"/>
    <w:rsid w:val="000B06FA"/>
    <w:rsid w:val="000B0D42"/>
    <w:rsid w:val="000B24A0"/>
    <w:rsid w:val="000B25E7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398D"/>
    <w:rsid w:val="000E48A4"/>
    <w:rsid w:val="000E65BD"/>
    <w:rsid w:val="000F363D"/>
    <w:rsid w:val="000F60A9"/>
    <w:rsid w:val="000F6835"/>
    <w:rsid w:val="000F715C"/>
    <w:rsid w:val="0010031B"/>
    <w:rsid w:val="00100C8C"/>
    <w:rsid w:val="00107D06"/>
    <w:rsid w:val="00125152"/>
    <w:rsid w:val="001255EB"/>
    <w:rsid w:val="00127DB5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4735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325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BB0"/>
    <w:rsid w:val="00240E7E"/>
    <w:rsid w:val="00240FE2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91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337B"/>
    <w:rsid w:val="002A7510"/>
    <w:rsid w:val="002A769C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7A25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0BC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5C9E"/>
    <w:rsid w:val="00336D5C"/>
    <w:rsid w:val="00340C89"/>
    <w:rsid w:val="0034424E"/>
    <w:rsid w:val="00344789"/>
    <w:rsid w:val="00346190"/>
    <w:rsid w:val="003463D1"/>
    <w:rsid w:val="00351865"/>
    <w:rsid w:val="0035231C"/>
    <w:rsid w:val="003527A9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4FC7"/>
    <w:rsid w:val="00377D5B"/>
    <w:rsid w:val="0038570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D6C94"/>
    <w:rsid w:val="003E06BB"/>
    <w:rsid w:val="003E4FF5"/>
    <w:rsid w:val="003E7A10"/>
    <w:rsid w:val="003E7C76"/>
    <w:rsid w:val="003E7FD5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25CCD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67634"/>
    <w:rsid w:val="004700E4"/>
    <w:rsid w:val="004711E9"/>
    <w:rsid w:val="00473965"/>
    <w:rsid w:val="0047426E"/>
    <w:rsid w:val="00475365"/>
    <w:rsid w:val="00475E9C"/>
    <w:rsid w:val="0047617A"/>
    <w:rsid w:val="0047680F"/>
    <w:rsid w:val="00481162"/>
    <w:rsid w:val="004815B6"/>
    <w:rsid w:val="00481D79"/>
    <w:rsid w:val="0048205D"/>
    <w:rsid w:val="00484D2E"/>
    <w:rsid w:val="0048518A"/>
    <w:rsid w:val="00486149"/>
    <w:rsid w:val="00486A7F"/>
    <w:rsid w:val="00487391"/>
    <w:rsid w:val="00490799"/>
    <w:rsid w:val="00491910"/>
    <w:rsid w:val="004921AE"/>
    <w:rsid w:val="00494EDE"/>
    <w:rsid w:val="00495C49"/>
    <w:rsid w:val="004A072D"/>
    <w:rsid w:val="004A17E6"/>
    <w:rsid w:val="004A2FA5"/>
    <w:rsid w:val="004A43B5"/>
    <w:rsid w:val="004A5AB5"/>
    <w:rsid w:val="004A70CD"/>
    <w:rsid w:val="004A719A"/>
    <w:rsid w:val="004B07AB"/>
    <w:rsid w:val="004B1141"/>
    <w:rsid w:val="004B2449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61EA"/>
    <w:rsid w:val="00537E2F"/>
    <w:rsid w:val="00543845"/>
    <w:rsid w:val="00547F35"/>
    <w:rsid w:val="00552814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418C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2290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2E14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73F0D"/>
    <w:rsid w:val="006756C3"/>
    <w:rsid w:val="0068218B"/>
    <w:rsid w:val="00684928"/>
    <w:rsid w:val="00686436"/>
    <w:rsid w:val="006955E7"/>
    <w:rsid w:val="0069628A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6AD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0D7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B38E6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6146"/>
    <w:rsid w:val="00807236"/>
    <w:rsid w:val="00807879"/>
    <w:rsid w:val="008108F9"/>
    <w:rsid w:val="00810EBD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F3A"/>
    <w:rsid w:val="00847BAC"/>
    <w:rsid w:val="00847D1F"/>
    <w:rsid w:val="00854ABE"/>
    <w:rsid w:val="00854EA5"/>
    <w:rsid w:val="00856329"/>
    <w:rsid w:val="008568C4"/>
    <w:rsid w:val="00856B60"/>
    <w:rsid w:val="00856D62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6B7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7E3"/>
    <w:rsid w:val="008D7D23"/>
    <w:rsid w:val="008E1C6B"/>
    <w:rsid w:val="008E556F"/>
    <w:rsid w:val="008E5B49"/>
    <w:rsid w:val="008E7AEC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104B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40CA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BB3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C40BC"/>
    <w:rsid w:val="009D1D77"/>
    <w:rsid w:val="009D339E"/>
    <w:rsid w:val="009E080A"/>
    <w:rsid w:val="009E0DAB"/>
    <w:rsid w:val="009E2421"/>
    <w:rsid w:val="009E6D34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13E1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5A96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6B8A"/>
    <w:rsid w:val="00B6708F"/>
    <w:rsid w:val="00B71F21"/>
    <w:rsid w:val="00B7264B"/>
    <w:rsid w:val="00B72D08"/>
    <w:rsid w:val="00B80575"/>
    <w:rsid w:val="00B80779"/>
    <w:rsid w:val="00B810DB"/>
    <w:rsid w:val="00B81C6A"/>
    <w:rsid w:val="00B81C74"/>
    <w:rsid w:val="00B83E23"/>
    <w:rsid w:val="00B868FB"/>
    <w:rsid w:val="00B86A0B"/>
    <w:rsid w:val="00B86E3B"/>
    <w:rsid w:val="00B87594"/>
    <w:rsid w:val="00B87CFE"/>
    <w:rsid w:val="00B9084F"/>
    <w:rsid w:val="00B909A4"/>
    <w:rsid w:val="00B90AF4"/>
    <w:rsid w:val="00B9185A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C6DCE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4CA0"/>
    <w:rsid w:val="00C068E1"/>
    <w:rsid w:val="00C06DF5"/>
    <w:rsid w:val="00C125EA"/>
    <w:rsid w:val="00C16494"/>
    <w:rsid w:val="00C2070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4586C"/>
    <w:rsid w:val="00C52311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5115"/>
    <w:rsid w:val="00C97093"/>
    <w:rsid w:val="00C97352"/>
    <w:rsid w:val="00CA0AD7"/>
    <w:rsid w:val="00CA4F7E"/>
    <w:rsid w:val="00CA57CE"/>
    <w:rsid w:val="00CA7597"/>
    <w:rsid w:val="00CB05B4"/>
    <w:rsid w:val="00CB0E9F"/>
    <w:rsid w:val="00CB28A2"/>
    <w:rsid w:val="00CB2EF0"/>
    <w:rsid w:val="00CC0400"/>
    <w:rsid w:val="00CC33FA"/>
    <w:rsid w:val="00CC416D"/>
    <w:rsid w:val="00CC77A0"/>
    <w:rsid w:val="00CD20A7"/>
    <w:rsid w:val="00CD2455"/>
    <w:rsid w:val="00CD3AEF"/>
    <w:rsid w:val="00CD40C8"/>
    <w:rsid w:val="00CE16D0"/>
    <w:rsid w:val="00CE1A62"/>
    <w:rsid w:val="00CE428C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6A2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5D4"/>
    <w:rsid w:val="00D91AE7"/>
    <w:rsid w:val="00D91F12"/>
    <w:rsid w:val="00DA0085"/>
    <w:rsid w:val="00DA0089"/>
    <w:rsid w:val="00DA0D3C"/>
    <w:rsid w:val="00DA1E6F"/>
    <w:rsid w:val="00DA324C"/>
    <w:rsid w:val="00DA3BD8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D5E5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7A1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335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D51DD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0326"/>
    <w:rsid w:val="00F026FA"/>
    <w:rsid w:val="00F02DB0"/>
    <w:rsid w:val="00F0665B"/>
    <w:rsid w:val="00F06E35"/>
    <w:rsid w:val="00F11023"/>
    <w:rsid w:val="00F1255A"/>
    <w:rsid w:val="00F13A57"/>
    <w:rsid w:val="00F16FA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0CC3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C778E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476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osztvizsga6">
    <w:name w:val="osztvizsga6"/>
    <w:basedOn w:val="Norml"/>
    <w:link w:val="osztvizsga6Char"/>
    <w:rsid w:val="006756C3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6756C3"/>
    <w:rPr>
      <w:rFonts w:eastAsia="Calibri"/>
      <w:sz w:val="24"/>
      <w:szCs w:val="22"/>
      <w:lang w:eastAsia="en-US"/>
    </w:rPr>
  </w:style>
  <w:style w:type="paragraph" w:customStyle="1" w:styleId="R4">
    <w:name w:val="R4"/>
    <w:basedOn w:val="Norml"/>
    <w:rsid w:val="006756C3"/>
    <w:pPr>
      <w:tabs>
        <w:tab w:val="right" w:pos="907"/>
      </w:tabs>
      <w:overflowPunct w:val="0"/>
      <w:autoSpaceDE w:val="0"/>
      <w:autoSpaceDN w:val="0"/>
      <w:adjustRightInd w:val="0"/>
      <w:ind w:left="1021" w:hanging="1021"/>
      <w:jc w:val="both"/>
      <w:textAlignment w:val="baseline"/>
    </w:pPr>
    <w:rPr>
      <w:rFonts w:ascii="Toronto" w:hAnsi="Toron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A6F26-7142-4B42-A0E2-0B73258D7965}"/>
</file>

<file path=customXml/itemProps3.xml><?xml version="1.0" encoding="utf-8"?>
<ds:datastoreItem xmlns:ds="http://schemas.openxmlformats.org/officeDocument/2006/customXml" ds:itemID="{27973979-EFD3-4572-8F8D-6B016FA37786}"/>
</file>

<file path=customXml/itemProps4.xml><?xml version="1.0" encoding="utf-8"?>
<ds:datastoreItem xmlns:ds="http://schemas.openxmlformats.org/officeDocument/2006/customXml" ds:itemID="{BB79E781-DAB6-4D0B-8CD7-7E9F3A5E1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578</Words>
  <Characters>4403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4972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Minta Diák</cp:lastModifiedBy>
  <cp:revision>89</cp:revision>
  <cp:lastPrinted>2016-09-28T15:25:00Z</cp:lastPrinted>
  <dcterms:created xsi:type="dcterms:W3CDTF">2023-06-12T11:25:00Z</dcterms:created>
  <dcterms:modified xsi:type="dcterms:W3CDTF">2024-10-29T08:59:00Z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